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1350E" w14:textId="77777777" w:rsidR="00ED4964" w:rsidRDefault="00ED4964" w:rsidP="00802D24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B9D20BE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FDFDE1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C016718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CDCF310" w14:textId="77777777" w:rsidR="00735A27" w:rsidRDefault="00735A27" w:rsidP="00ED4964">
      <w:pPr>
        <w:spacing w:line="276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DOCUMENTO DI CONSULTAZIONE DEL MERCATO</w:t>
      </w:r>
    </w:p>
    <w:p w14:paraId="234BF6A8" w14:textId="77777777" w:rsidR="00E82B8D" w:rsidRDefault="00E82B8D" w:rsidP="00ED4964">
      <w:pPr>
        <w:spacing w:line="276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14:paraId="573ECF0B" w14:textId="1B72E232" w:rsidR="00E82B8D" w:rsidRDefault="00E82B8D" w:rsidP="00ED4964">
      <w:pPr>
        <w:spacing w:line="276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 w:rsidRPr="00E748A7">
        <w:rPr>
          <w:rFonts w:asciiTheme="minorHAnsi" w:hAnsiTheme="minorHAnsi"/>
          <w:b/>
          <w:caps/>
          <w:sz w:val="32"/>
          <w:szCs w:val="32"/>
        </w:rPr>
        <w:t xml:space="preserve">Appendice </w:t>
      </w:r>
      <w:r w:rsidR="0002655B" w:rsidRPr="00E748A7">
        <w:rPr>
          <w:rFonts w:asciiTheme="minorHAnsi" w:hAnsiTheme="minorHAnsi"/>
          <w:b/>
          <w:caps/>
          <w:sz w:val="32"/>
          <w:szCs w:val="32"/>
        </w:rPr>
        <w:t>1</w:t>
      </w:r>
    </w:p>
    <w:p w14:paraId="2B1F3F84" w14:textId="77777777" w:rsidR="00510744" w:rsidRPr="00E82B8D" w:rsidRDefault="00510744" w:rsidP="00510744">
      <w:pPr>
        <w:spacing w:line="276" w:lineRule="auto"/>
        <w:jc w:val="center"/>
        <w:rPr>
          <w:rFonts w:asciiTheme="minorHAnsi" w:hAnsiTheme="minorHAnsi" w:cs="Arial"/>
          <w:b/>
          <w:bCs/>
          <w:caps/>
          <w:sz w:val="20"/>
          <w:szCs w:val="20"/>
        </w:rPr>
      </w:pPr>
      <w:r w:rsidRPr="00E82B8D">
        <w:rPr>
          <w:rFonts w:asciiTheme="minorHAnsi" w:hAnsiTheme="minorHAnsi"/>
          <w:caps/>
          <w:sz w:val="20"/>
          <w:szCs w:val="20"/>
        </w:rPr>
        <w:t>al</w:t>
      </w:r>
    </w:p>
    <w:p w14:paraId="68D4738E" w14:textId="77777777" w:rsidR="00510744" w:rsidRDefault="00510744" w:rsidP="00510744">
      <w:pPr>
        <w:spacing w:line="276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QUESTIONARIO TECNICO</w:t>
      </w:r>
    </w:p>
    <w:p w14:paraId="7571D5AD" w14:textId="77777777" w:rsidR="00510744" w:rsidRDefault="00510744" w:rsidP="00ED4964">
      <w:pPr>
        <w:spacing w:line="276" w:lineRule="auto"/>
        <w:jc w:val="center"/>
        <w:rPr>
          <w:rFonts w:asciiTheme="minorHAnsi" w:hAnsiTheme="minorHAnsi"/>
          <w:b/>
          <w:caps/>
          <w:sz w:val="32"/>
          <w:szCs w:val="32"/>
        </w:rPr>
      </w:pPr>
    </w:p>
    <w:p w14:paraId="39620F2A" w14:textId="77777777" w:rsidR="00510744" w:rsidRDefault="00510744" w:rsidP="00ED4964">
      <w:pPr>
        <w:spacing w:line="276" w:lineRule="auto"/>
        <w:jc w:val="center"/>
        <w:rPr>
          <w:rFonts w:asciiTheme="minorHAnsi" w:hAnsiTheme="minorHAnsi"/>
          <w:b/>
          <w:caps/>
          <w:sz w:val="32"/>
          <w:szCs w:val="32"/>
        </w:rPr>
      </w:pPr>
    </w:p>
    <w:p w14:paraId="6C6722E1" w14:textId="339C633D" w:rsidR="00E82B8D" w:rsidRPr="00E82B8D" w:rsidRDefault="00870472" w:rsidP="00ED4964">
      <w:pPr>
        <w:spacing w:line="276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TOMOGRAFI A RISONANZA MAGNETICA</w:t>
      </w:r>
      <w:r w:rsidR="00CF1BF0">
        <w:rPr>
          <w:rFonts w:asciiTheme="minorHAnsi" w:hAnsiTheme="minorHAnsi"/>
          <w:b/>
          <w:caps/>
          <w:sz w:val="32"/>
          <w:szCs w:val="32"/>
        </w:rPr>
        <w:t xml:space="preserve"> 1,5 tesla</w:t>
      </w:r>
    </w:p>
    <w:p w14:paraId="344259EF" w14:textId="77777777" w:rsidR="00E82B8D" w:rsidRDefault="00E82B8D" w:rsidP="00ED4964">
      <w:pPr>
        <w:spacing w:line="276" w:lineRule="auto"/>
        <w:jc w:val="center"/>
        <w:rPr>
          <w:rFonts w:asciiTheme="minorHAnsi" w:hAnsiTheme="minorHAnsi"/>
          <w:caps/>
          <w:sz w:val="32"/>
          <w:szCs w:val="32"/>
        </w:rPr>
      </w:pPr>
    </w:p>
    <w:p w14:paraId="08788B84" w14:textId="77777777" w:rsidR="00735A27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38D055F" w14:textId="77777777" w:rsidR="00735A27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13CCC1" w14:textId="77777777" w:rsidR="00CD5703" w:rsidRDefault="00CD5703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6A2C748" w14:textId="77777777" w:rsidR="00CD5703" w:rsidRDefault="00CD5703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DC3CD5A" w14:textId="77777777" w:rsidR="00CD5703" w:rsidRDefault="00CD5703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BA9D860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DDEBD2E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50C738B" w14:textId="77777777" w:rsidR="00735A27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B94948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43D01F4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380F3AF" w14:textId="46A7863F" w:rsidR="00735A27" w:rsidRPr="00735A27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735A27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 w:rsidR="00561A7D">
        <w:rPr>
          <w:rFonts w:asciiTheme="minorHAnsi" w:hAnsiTheme="minorHAnsi" w:cs="Arial"/>
          <w:b/>
          <w:bCs/>
          <w:i/>
          <w:sz w:val="20"/>
          <w:szCs w:val="20"/>
        </w:rPr>
        <w:t>inviare a mezzo mail all’indirizzo</w:t>
      </w:r>
      <w:r w:rsidR="003A43FB">
        <w:rPr>
          <w:rFonts w:asciiTheme="minorHAnsi" w:hAnsiTheme="minorHAnsi" w:cs="Arial"/>
          <w:b/>
          <w:bCs/>
          <w:i/>
          <w:sz w:val="20"/>
          <w:szCs w:val="20"/>
        </w:rPr>
        <w:t xml:space="preserve"> PEC</w:t>
      </w:r>
      <w:r w:rsidR="00561A7D">
        <w:rPr>
          <w:rFonts w:asciiTheme="minorHAnsi" w:hAnsiTheme="minorHAnsi" w:cs="Arial"/>
          <w:b/>
          <w:bCs/>
          <w:i/>
          <w:sz w:val="20"/>
          <w:szCs w:val="20"/>
        </w:rPr>
        <w:t>:</w:t>
      </w:r>
    </w:p>
    <w:p w14:paraId="65117F20" w14:textId="77777777" w:rsidR="00561A7D" w:rsidRDefault="00561A7D" w:rsidP="00B3679D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602FFED" w14:textId="77777777" w:rsidR="0002655B" w:rsidRPr="0002655B" w:rsidRDefault="001C1232" w:rsidP="0002655B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0"/>
        </w:rPr>
      </w:pPr>
      <w:hyperlink r:id="rId8" w:history="1">
        <w:r w:rsidR="0002655B" w:rsidRPr="0002655B">
          <w:rPr>
            <w:rStyle w:val="Collegamentoipertestuale"/>
            <w:rFonts w:ascii="Calibri" w:hAnsi="Calibri"/>
            <w:b/>
            <w:i/>
            <w:sz w:val="22"/>
          </w:rPr>
          <w:t>dsbsconsip@postacert.consip.it</w:t>
        </w:r>
      </w:hyperlink>
    </w:p>
    <w:p w14:paraId="2E24CA5E" w14:textId="77777777" w:rsidR="003A43FB" w:rsidRPr="003A43FB" w:rsidRDefault="003A43FB" w:rsidP="00B3679D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CE0FB30" w14:textId="77777777" w:rsidR="00735A27" w:rsidRPr="003A43FB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E11187C" w14:textId="77777777" w:rsidR="00735A27" w:rsidRPr="003A43FB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0E521CA" w14:textId="77777777" w:rsidR="00735A27" w:rsidRPr="003A43FB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83839E9" w14:textId="77777777" w:rsidR="00735A27" w:rsidRPr="003A43FB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1715E5E" w14:textId="253E4352" w:rsidR="00ED4964" w:rsidRPr="003A43FB" w:rsidRDefault="00B40059" w:rsidP="00B40059">
      <w:pPr>
        <w:rPr>
          <w:rFonts w:asciiTheme="minorHAnsi" w:hAnsiTheme="minorHAnsi" w:cs="Arial"/>
          <w:b/>
          <w:bCs/>
          <w:sz w:val="20"/>
          <w:szCs w:val="20"/>
        </w:rPr>
      </w:pPr>
      <w:r w:rsidRPr="003A43FB"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229122A9" w14:textId="5D767FCF" w:rsidR="00FC4B74" w:rsidRPr="00FC4B74" w:rsidRDefault="00FC4B74" w:rsidP="00FC4B74">
      <w:pPr>
        <w:jc w:val="center"/>
        <w:rPr>
          <w:rFonts w:ascii="Calibri" w:hAnsi="Calibri" w:cs="Arial"/>
          <w:b/>
          <w:bCs/>
          <w:i/>
          <w:sz w:val="28"/>
          <w:szCs w:val="28"/>
        </w:rPr>
      </w:pPr>
      <w:r w:rsidRPr="00E748A7">
        <w:rPr>
          <w:rFonts w:ascii="Calibri" w:hAnsi="Calibri" w:cs="Arial"/>
          <w:b/>
          <w:bCs/>
          <w:i/>
          <w:sz w:val="28"/>
          <w:szCs w:val="28"/>
        </w:rPr>
        <w:lastRenderedPageBreak/>
        <w:t xml:space="preserve">Appendice </w:t>
      </w:r>
      <w:r w:rsidR="0002655B" w:rsidRPr="00E748A7">
        <w:rPr>
          <w:rFonts w:ascii="Calibri" w:hAnsi="Calibri" w:cs="Arial"/>
          <w:b/>
          <w:bCs/>
          <w:i/>
          <w:sz w:val="28"/>
          <w:szCs w:val="28"/>
        </w:rPr>
        <w:t>1</w:t>
      </w:r>
    </w:p>
    <w:p w14:paraId="1B8F6DED" w14:textId="2C4F7A07" w:rsidR="00FC4B74" w:rsidRPr="002E46C8" w:rsidRDefault="00870472" w:rsidP="00FC4B74">
      <w:pPr>
        <w:jc w:val="center"/>
        <w:rPr>
          <w:rFonts w:ascii="Calibri" w:hAnsi="Calibri" w:cs="Arial"/>
          <w:bCs/>
          <w:i/>
          <w:sz w:val="40"/>
          <w:szCs w:val="40"/>
        </w:rPr>
      </w:pPr>
      <w:r>
        <w:rPr>
          <w:rFonts w:ascii="Calibri" w:hAnsi="Calibri" w:cs="Arial"/>
          <w:b/>
          <w:bCs/>
          <w:i/>
          <w:sz w:val="40"/>
          <w:szCs w:val="40"/>
          <w:u w:val="single"/>
        </w:rPr>
        <w:t>Tomografi a risonanza magnetica 1,5 Tesla</w:t>
      </w:r>
    </w:p>
    <w:p w14:paraId="0695D917" w14:textId="77777777" w:rsidR="00FC4B74" w:rsidRPr="000A1332" w:rsidRDefault="00FC4B74" w:rsidP="00FC4B74">
      <w:pPr>
        <w:jc w:val="both"/>
        <w:rPr>
          <w:rFonts w:ascii="Calibri" w:hAnsi="Calibri" w:cs="Arial"/>
          <w:bCs/>
          <w:i/>
          <w:color w:val="FF0000"/>
          <w:sz w:val="20"/>
          <w:szCs w:val="20"/>
        </w:rPr>
      </w:pPr>
    </w:p>
    <w:p w14:paraId="1EA164C2" w14:textId="1AE96A4F" w:rsidR="00FC4B74" w:rsidRDefault="00FC4B74" w:rsidP="00FC4B74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271B41BD" w14:textId="5D0EAC99" w:rsidR="00FC4B74" w:rsidRPr="00870472" w:rsidRDefault="00FC4B74" w:rsidP="00BB4A58">
      <w:pPr>
        <w:numPr>
          <w:ilvl w:val="0"/>
          <w:numId w:val="38"/>
        </w:numPr>
        <w:jc w:val="both"/>
        <w:rPr>
          <w:rFonts w:ascii="Calibri" w:hAnsi="Calibri" w:cs="Arial"/>
          <w:bCs/>
          <w:i/>
          <w:sz w:val="20"/>
          <w:szCs w:val="20"/>
        </w:rPr>
      </w:pPr>
      <w:r w:rsidRPr="003B5D97">
        <w:rPr>
          <w:rFonts w:ascii="Calibri" w:hAnsi="Calibri" w:cs="Arial"/>
          <w:i/>
          <w:iCs/>
          <w:sz w:val="20"/>
          <w:szCs w:val="20"/>
        </w:rPr>
        <w:t xml:space="preserve">Quali delle seguenti </w:t>
      </w:r>
      <w:r w:rsidRPr="003B5D97">
        <w:rPr>
          <w:rFonts w:ascii="Calibri" w:hAnsi="Calibri" w:cs="Arial"/>
          <w:b/>
          <w:i/>
          <w:iCs/>
          <w:sz w:val="20"/>
          <w:szCs w:val="20"/>
          <w:u w:val="single"/>
        </w:rPr>
        <w:t>caratteristiche tecniche minime</w:t>
      </w:r>
      <w:r w:rsidRPr="003B5D97">
        <w:rPr>
          <w:rFonts w:ascii="Calibri" w:hAnsi="Calibri" w:cs="Arial"/>
          <w:i/>
          <w:iCs/>
          <w:sz w:val="20"/>
          <w:szCs w:val="20"/>
        </w:rPr>
        <w:t xml:space="preserve"> previste nella p</w:t>
      </w:r>
      <w:r w:rsidR="003B5D97" w:rsidRPr="003B5D97">
        <w:rPr>
          <w:rFonts w:ascii="Calibri" w:hAnsi="Calibri" w:cs="Arial"/>
          <w:i/>
          <w:iCs/>
          <w:sz w:val="20"/>
          <w:szCs w:val="20"/>
        </w:rPr>
        <w:t>recedente edizione di gara</w:t>
      </w:r>
      <w:r w:rsidRPr="003B5D97">
        <w:rPr>
          <w:rFonts w:ascii="Calibri" w:hAnsi="Calibri" w:cs="Arial"/>
          <w:i/>
          <w:iCs/>
          <w:color w:val="FF0000"/>
          <w:sz w:val="20"/>
          <w:szCs w:val="20"/>
        </w:rPr>
        <w:t xml:space="preserve"> </w:t>
      </w:r>
      <w:r w:rsidRPr="003B5D97">
        <w:rPr>
          <w:rFonts w:ascii="Calibri" w:hAnsi="Calibri" w:cs="Arial"/>
          <w:i/>
          <w:iCs/>
          <w:sz w:val="20"/>
          <w:szCs w:val="20"/>
        </w:rPr>
        <w:t xml:space="preserve">ritenete </w:t>
      </w:r>
      <w:r w:rsidR="00256CB0">
        <w:rPr>
          <w:rFonts w:ascii="Calibri" w:hAnsi="Calibri" w:cs="Arial"/>
          <w:i/>
          <w:iCs/>
          <w:sz w:val="20"/>
          <w:szCs w:val="20"/>
        </w:rPr>
        <w:t>implicite nella configurazione base dell’apparecchiatura</w:t>
      </w:r>
      <w:r w:rsidRPr="003B5D97">
        <w:rPr>
          <w:rFonts w:ascii="Calibri" w:hAnsi="Calibri" w:cs="Arial"/>
          <w:i/>
          <w:iCs/>
          <w:sz w:val="20"/>
          <w:szCs w:val="20"/>
        </w:rPr>
        <w:t xml:space="preserve">? </w:t>
      </w:r>
      <w:r w:rsidR="00BD5492" w:rsidRPr="003B5D97">
        <w:rPr>
          <w:rFonts w:ascii="Calibri" w:hAnsi="Calibri" w:cs="Arial"/>
          <w:i/>
          <w:iCs/>
          <w:sz w:val="20"/>
          <w:szCs w:val="20"/>
        </w:rPr>
        <w:t>In</w:t>
      </w:r>
      <w:r w:rsidR="00256CB0">
        <w:rPr>
          <w:rFonts w:ascii="Calibri" w:hAnsi="Calibri" w:cs="Arial"/>
          <w:i/>
          <w:iCs/>
          <w:sz w:val="20"/>
          <w:szCs w:val="20"/>
        </w:rPr>
        <w:t xml:space="preserve"> caso affermativo indicare nella</w:t>
      </w:r>
      <w:r w:rsidR="00BD5492" w:rsidRPr="003B5D97">
        <w:rPr>
          <w:rFonts w:ascii="Calibri" w:hAnsi="Calibri" w:cs="Arial"/>
          <w:i/>
          <w:iCs/>
          <w:sz w:val="20"/>
          <w:szCs w:val="20"/>
        </w:rPr>
        <w:t xml:space="preserve"> </w:t>
      </w:r>
      <w:r w:rsidR="00256CB0">
        <w:rPr>
          <w:rFonts w:ascii="Calibri" w:hAnsi="Calibri" w:cs="Arial"/>
          <w:i/>
          <w:iCs/>
          <w:sz w:val="20"/>
          <w:szCs w:val="20"/>
        </w:rPr>
        <w:t>colonna “note”</w:t>
      </w:r>
      <w:r w:rsidR="00BD5492" w:rsidRPr="003B5D97">
        <w:rPr>
          <w:rFonts w:ascii="Calibri" w:hAnsi="Calibri" w:cs="Arial"/>
          <w:i/>
          <w:iCs/>
          <w:sz w:val="20"/>
          <w:szCs w:val="20"/>
        </w:rPr>
        <w:t xml:space="preserve"> le relative motivazioni. </w:t>
      </w:r>
    </w:p>
    <w:p w14:paraId="2AD7D38D" w14:textId="3DCDC792" w:rsidR="00870472" w:rsidRDefault="00870472" w:rsidP="00870472">
      <w:pPr>
        <w:jc w:val="both"/>
        <w:rPr>
          <w:rFonts w:ascii="Calibri" w:hAnsi="Calibri" w:cs="Arial"/>
          <w:i/>
          <w:iCs/>
          <w:sz w:val="20"/>
          <w:szCs w:val="20"/>
        </w:rPr>
      </w:pPr>
    </w:p>
    <w:tbl>
      <w:tblPr>
        <w:tblW w:w="488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2"/>
        <w:gridCol w:w="2552"/>
      </w:tblGrid>
      <w:tr w:rsidR="00256CB0" w:rsidRPr="009E040D" w14:paraId="1BBC2BA9" w14:textId="79E00E12" w:rsidTr="00256CB0">
        <w:trPr>
          <w:trHeight w:val="300"/>
        </w:trPr>
        <w:tc>
          <w:tcPr>
            <w:tcW w:w="5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3EE96B0A" w14:textId="69931DC7" w:rsidR="00256CB0" w:rsidRPr="009E040D" w:rsidRDefault="00256CB0" w:rsidP="00870472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E2436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Caratteristica minima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</w:tcPr>
          <w:p w14:paraId="2388C6CC" w14:textId="74EAF52A" w:rsidR="00256CB0" w:rsidRPr="009E040D" w:rsidRDefault="00256CB0" w:rsidP="00870472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Note</w:t>
            </w:r>
          </w:p>
        </w:tc>
      </w:tr>
      <w:tr w:rsidR="00256CB0" w:rsidRPr="009E040D" w14:paraId="0497066D" w14:textId="513F3622" w:rsidTr="00256CB0">
        <w:trPr>
          <w:trHeight w:val="300"/>
        </w:trPr>
        <w:tc>
          <w:tcPr>
            <w:tcW w:w="5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</w:tcPr>
          <w:p w14:paraId="273A59E2" w14:textId="2F934E39" w:rsidR="00256CB0" w:rsidRPr="009E040D" w:rsidRDefault="00256CB0" w:rsidP="00EA5B7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Magnete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</w:tcPr>
          <w:p w14:paraId="010C8EC5" w14:textId="05A0400A" w:rsidR="00256CB0" w:rsidRPr="009E040D" w:rsidRDefault="00256CB0" w:rsidP="00EA5B7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56CB0" w:rsidRPr="009E040D" w14:paraId="688C7D92" w14:textId="59CDDBEE" w:rsidTr="00256CB0">
        <w:trPr>
          <w:trHeight w:val="930"/>
        </w:trPr>
        <w:tc>
          <w:tcPr>
            <w:tcW w:w="5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E3C1BF" w14:textId="77777777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9E040D">
              <w:rPr>
                <w:rFonts w:ascii="Calibri" w:hAnsi="Calibri" w:cs="Calibri"/>
                <w:sz w:val="20"/>
                <w:szCs w:val="20"/>
              </w:rPr>
              <w:t>Valore garantito dell'omogeneità del campo magnetico (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 xml:space="preserve"> valore 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ppm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>) misurato come V-RMS (almeno 24 piani, almeno 24 punti di misura per piano), su sfere di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riferimento all'isocentro pari </w:t>
            </w:r>
            <w:r w:rsidRPr="009E040D">
              <w:rPr>
                <w:rFonts w:ascii="Calibri" w:hAnsi="Calibri" w:cs="Calibri"/>
                <w:sz w:val="20"/>
                <w:szCs w:val="20"/>
              </w:rPr>
              <w:t xml:space="preserve">a: </w:t>
            </w:r>
            <w:r w:rsidRPr="009E040D">
              <w:rPr>
                <w:rFonts w:ascii="Calibri" w:hAnsi="Calibri" w:cs="Calibri"/>
                <w:sz w:val="20"/>
                <w:szCs w:val="20"/>
              </w:rPr>
              <w:br/>
              <w:t xml:space="preserve">0,5 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ppm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 xml:space="preserve"> per 30 cm di diametro</w:t>
            </w:r>
            <w:r w:rsidRPr="009E040D">
              <w:rPr>
                <w:rFonts w:ascii="Calibri" w:hAnsi="Calibri" w:cs="Calibri"/>
                <w:sz w:val="20"/>
                <w:szCs w:val="20"/>
              </w:rPr>
              <w:br/>
              <w:t xml:space="preserve">1,2 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ppm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 xml:space="preserve"> per 40 cm di diametro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7B146D" w14:textId="07534E86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CB0" w:rsidRPr="009E040D" w14:paraId="35E73C63" w14:textId="11CB6C2C" w:rsidTr="00256CB0">
        <w:trPr>
          <w:trHeight w:val="288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A4B4A" w14:textId="77777777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9E040D">
              <w:rPr>
                <w:rFonts w:ascii="Calibri" w:hAnsi="Calibri" w:cs="Calibri"/>
                <w:sz w:val="20"/>
                <w:szCs w:val="20"/>
              </w:rPr>
              <w:t xml:space="preserve">Diametro minimo del 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gantry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 xml:space="preserve"> non inferiore a 68 cm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018DE7" w14:textId="4955D76C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CB0" w:rsidRPr="009E040D" w14:paraId="5B1781A6" w14:textId="0AADC06C" w:rsidTr="00256CB0">
        <w:trPr>
          <w:trHeight w:val="300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03046807" w14:textId="77777777" w:rsidR="00256CB0" w:rsidRPr="009E040D" w:rsidRDefault="00256CB0" w:rsidP="00EA5B7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9E040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Tavolo porta paziente: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</w:tcPr>
          <w:p w14:paraId="46BB991F" w14:textId="237FA2A4" w:rsidR="00256CB0" w:rsidRPr="009E040D" w:rsidRDefault="00256CB0" w:rsidP="00EA5B7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56CB0" w:rsidRPr="009E040D" w14:paraId="3213F819" w14:textId="25EE0258" w:rsidTr="00256CB0">
        <w:trPr>
          <w:trHeight w:val="288"/>
        </w:trPr>
        <w:tc>
          <w:tcPr>
            <w:tcW w:w="5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5A47C" w14:textId="77777777" w:rsidR="00256CB0" w:rsidRPr="00431CEF" w:rsidRDefault="00256CB0" w:rsidP="00EA5B78">
            <w:pPr>
              <w:rPr>
                <w:rFonts w:ascii="Calibri" w:hAnsi="Calibri" w:cs="Trebuchet MS"/>
                <w:sz w:val="20"/>
                <w:szCs w:val="20"/>
              </w:rPr>
            </w:pPr>
            <w:r w:rsidRPr="000C6E1A">
              <w:rPr>
                <w:rFonts w:ascii="Calibri" w:hAnsi="Calibri" w:cs="Trebuchet MS"/>
                <w:sz w:val="20"/>
                <w:szCs w:val="20"/>
              </w:rPr>
              <w:t>Soluzione tecnica che consente di trasportare il paziente su una barella/lettino e che permetta, in sala esami, di non effettuare ulteriori movimentazioni/cambi del paziente su altra barella/lettino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6DCB9C5" w14:textId="7C7D3382" w:rsidR="00256CB0" w:rsidRPr="000C6E1A" w:rsidRDefault="00256CB0" w:rsidP="00EA5B78">
            <w:pPr>
              <w:rPr>
                <w:rFonts w:ascii="Calibri" w:hAnsi="Calibri" w:cs="Trebuchet MS"/>
                <w:sz w:val="20"/>
                <w:szCs w:val="20"/>
              </w:rPr>
            </w:pPr>
          </w:p>
        </w:tc>
      </w:tr>
      <w:tr w:rsidR="00256CB0" w:rsidRPr="009E040D" w14:paraId="7C6DD7D8" w14:textId="4CCF7F33" w:rsidTr="00256CB0">
        <w:trPr>
          <w:trHeight w:val="288"/>
        </w:trPr>
        <w:tc>
          <w:tcPr>
            <w:tcW w:w="5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1A2C2" w14:textId="77777777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9E040D">
              <w:rPr>
                <w:rFonts w:ascii="Calibri" w:hAnsi="Calibri" w:cs="Calibri"/>
                <w:sz w:val="20"/>
                <w:szCs w:val="20"/>
              </w:rPr>
              <w:t>Massima lunghezza scansionabile del tavolo ≥ 200 cm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4FB00D" w14:textId="7FCA229B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CB0" w:rsidRPr="009E040D" w14:paraId="6B3AD9E2" w14:textId="3F21CB79" w:rsidTr="00256CB0">
        <w:trPr>
          <w:trHeight w:val="300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1CFE84D6" w14:textId="77777777" w:rsidR="00256CB0" w:rsidRPr="009E040D" w:rsidRDefault="00256CB0" w:rsidP="00EA5B7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9E040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Gradienti nelle tre direzioni dello spazio </w:t>
            </w:r>
            <w:proofErr w:type="spellStart"/>
            <w:r w:rsidRPr="009E040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x,y,z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</w:tcPr>
          <w:p w14:paraId="0E87B840" w14:textId="43E8779D" w:rsidR="00256CB0" w:rsidRPr="009E040D" w:rsidRDefault="00256CB0" w:rsidP="00EA5B7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56CB0" w:rsidRPr="009E040D" w14:paraId="7A62AA51" w14:textId="07B43A2F" w:rsidTr="00256CB0">
        <w:trPr>
          <w:trHeight w:val="288"/>
        </w:trPr>
        <w:tc>
          <w:tcPr>
            <w:tcW w:w="5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5B2A1" w14:textId="77777777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9E040D">
              <w:rPr>
                <w:rFonts w:ascii="Calibri" w:hAnsi="Calibri" w:cs="Calibri"/>
                <w:sz w:val="20"/>
                <w:szCs w:val="20"/>
              </w:rPr>
              <w:t xml:space="preserve">Intensità per singolo asse (x, y, z) ≥ 44 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mT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>/m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28C2C4" w14:textId="18984B74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CB0" w:rsidRPr="009E040D" w14:paraId="7546AE3A" w14:textId="3EC49AB1" w:rsidTr="00256CB0">
        <w:trPr>
          <w:trHeight w:val="288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CF1D8" w14:textId="77777777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9E040D">
              <w:rPr>
                <w:rFonts w:ascii="Calibri" w:hAnsi="Calibri" w:cs="Calibri"/>
                <w:sz w:val="20"/>
                <w:szCs w:val="20"/>
              </w:rPr>
              <w:t xml:space="preserve">Slew rate massimo per singolo asse (x, y, z) ≥ 200 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mT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>/m/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6F48B4" w14:textId="23104151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CB0" w:rsidRPr="009E040D" w14:paraId="3E4A64BA" w14:textId="2344D10C" w:rsidTr="00256CB0">
        <w:trPr>
          <w:trHeight w:val="300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3396E134" w14:textId="77777777" w:rsidR="00256CB0" w:rsidRPr="009E040D" w:rsidRDefault="00256CB0" w:rsidP="00EA5B7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9E040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Catena di radiofrequenza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</w:tcPr>
          <w:p w14:paraId="221480EB" w14:textId="2F31179C" w:rsidR="00256CB0" w:rsidRPr="009E040D" w:rsidRDefault="00256CB0" w:rsidP="00EA5B7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56CB0" w:rsidRPr="009E040D" w14:paraId="74E7E352" w14:textId="07A27CC2" w:rsidTr="00256CB0">
        <w:trPr>
          <w:trHeight w:val="382"/>
        </w:trPr>
        <w:tc>
          <w:tcPr>
            <w:tcW w:w="5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70F6F" w14:textId="5FED612B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9E040D">
              <w:rPr>
                <w:rFonts w:ascii="Calibri" w:hAnsi="Calibri" w:cs="Calibri"/>
                <w:sz w:val="20"/>
                <w:szCs w:val="20"/>
              </w:rPr>
              <w:t>Bobina head-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neck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 xml:space="preserve"> phased array, anche per applicazioni 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neurovascolari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>, con numero di canali indipendenti non inferiori a 16 di cui almeno 12 dedicati all'encefalo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98D997" w14:textId="4A8B89DC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CB0" w:rsidRPr="009E040D" w14:paraId="0E61FC21" w14:textId="25E08220" w:rsidTr="00256CB0">
        <w:trPr>
          <w:trHeight w:val="411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8C45C" w14:textId="77777777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9E040D">
              <w:rPr>
                <w:rFonts w:ascii="Calibri" w:hAnsi="Calibri" w:cs="Calibri"/>
                <w:sz w:val="20"/>
                <w:szCs w:val="20"/>
              </w:rPr>
              <w:t>Bobina colonna phased array integrata nel tavolo, almeno 32 canali attivi contemporaneamente, con possibilità di uso combinato con altre bobine e almeno 50 cm di copertura fisica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ECBA4D" w14:textId="0A1E2D4D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CB0" w:rsidRPr="009E040D" w14:paraId="35E6698F" w14:textId="04B3EA0D" w:rsidTr="00256CB0">
        <w:trPr>
          <w:trHeight w:val="418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23775" w14:textId="77777777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9E040D">
              <w:rPr>
                <w:rFonts w:ascii="Calibri" w:hAnsi="Calibri" w:cs="Calibri"/>
                <w:sz w:val="20"/>
                <w:szCs w:val="20"/>
              </w:rPr>
              <w:t>Bobina/e addome phased array, inclusa regione del cuore con copertura totale dell’addome e del torace, con numero di canali indipendenti complessivi non inferiori a 28 e copertura totale non inferiore a 50x50 cm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26B28B" w14:textId="57ADEDE8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CB0" w:rsidRPr="009E040D" w14:paraId="4E1B3B25" w14:textId="389C2C5A" w:rsidTr="00256CB0">
        <w:trPr>
          <w:trHeight w:val="424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C558F" w14:textId="77777777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9E040D">
              <w:rPr>
                <w:rFonts w:ascii="Calibri" w:hAnsi="Calibri" w:cs="Calibri"/>
                <w:sz w:val="20"/>
                <w:szCs w:val="20"/>
              </w:rPr>
              <w:t xml:space="preserve">Fornitura di 2 bobine flessibili phased array ad almeno 4 canali per eseguire esami su distretti superficiali su medie (polso, gomito, ...) e grandi articolazioni (ginocchio, spalla, ...)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5E58D4" w14:textId="1F850FFF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CB0" w:rsidRPr="009E040D" w14:paraId="205E0CB1" w14:textId="70829893" w:rsidTr="00256CB0">
        <w:trPr>
          <w:trHeight w:val="300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05B8DF60" w14:textId="77777777" w:rsidR="00256CB0" w:rsidRPr="009E040D" w:rsidRDefault="00256CB0" w:rsidP="00EA5B7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9E040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Sequenze di acquisizione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</w:tcPr>
          <w:p w14:paraId="5D243E41" w14:textId="3A02BA3F" w:rsidR="00256CB0" w:rsidRPr="009E040D" w:rsidRDefault="00256CB0" w:rsidP="00EA5B7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56CB0" w:rsidRPr="009E040D" w14:paraId="1817FF05" w14:textId="52753162" w:rsidTr="00256CB0">
        <w:trPr>
          <w:trHeight w:val="665"/>
        </w:trPr>
        <w:tc>
          <w:tcPr>
            <w:tcW w:w="5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99939" w14:textId="77777777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9E040D">
              <w:rPr>
                <w:rFonts w:ascii="Calibri" w:hAnsi="Calibri" w:cs="Calibri"/>
                <w:sz w:val="20"/>
                <w:szCs w:val="20"/>
              </w:rPr>
              <w:t>Sequenze SE e GRE Convenzionali e Rapide 2D e/o 3D con la possibilità di applicare, dove richiesto da esigenze cliniche e/o tecniche,  preparazioni della magnetizzazione tipo IR e tecniche di saturazione grasso/acqua con lo scopo di aumentare il contrasto o eliminare tessuti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F45A69" w14:textId="182C2C4E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CB0" w:rsidRPr="009E040D" w14:paraId="516C09D0" w14:textId="5D3D57DE" w:rsidTr="00256CB0">
        <w:trPr>
          <w:trHeight w:val="288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F1817" w14:textId="77777777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9E040D">
              <w:rPr>
                <w:rFonts w:ascii="Calibri" w:hAnsi="Calibri" w:cs="Calibri"/>
                <w:sz w:val="20"/>
                <w:szCs w:val="20"/>
              </w:rPr>
              <w:t xml:space="preserve">Sequenze TSE/FSE 3D, 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variable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flip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 xml:space="preserve"> angle in T1W, T2W, FLAIR, STIR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60C4E1" w14:textId="7C68E5CB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CB0" w:rsidRPr="009E040D" w14:paraId="6CB187AC" w14:textId="3C6DAE6D" w:rsidTr="00256CB0">
        <w:trPr>
          <w:trHeight w:val="288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15A49" w14:textId="77777777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9E040D">
              <w:rPr>
                <w:rFonts w:ascii="Calibri" w:hAnsi="Calibri" w:cs="Calibri"/>
                <w:sz w:val="20"/>
                <w:szCs w:val="20"/>
              </w:rPr>
              <w:t xml:space="preserve">Sequenze con pesatura in DWI con tecnica EPI SE (utilizzabile anche per studi Total Body) e tecnica Single 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Shot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 xml:space="preserve"> SE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C95866" w14:textId="640701E3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CB0" w:rsidRPr="009E040D" w14:paraId="562B92AC" w14:textId="055121DE" w:rsidTr="00256CB0">
        <w:trPr>
          <w:trHeight w:val="274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EB390" w14:textId="77777777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9E040D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Sequenze di perfusione </w:t>
            </w:r>
            <w:r w:rsidRPr="009E040D">
              <w:rPr>
                <w:rFonts w:ascii="Calibri" w:hAnsi="Calibri" w:cs="Calibri"/>
                <w:b/>
                <w:bCs/>
                <w:sz w:val="20"/>
                <w:szCs w:val="20"/>
              </w:rPr>
              <w:t>DSC</w:t>
            </w:r>
            <w:r w:rsidRPr="009E040D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Dinamic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Susceptibility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Contrast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 xml:space="preserve">) con relativo software di elaborazione immagini, utilizzabile negli studi neuro. Sequenze di perfusione </w:t>
            </w:r>
            <w:r w:rsidRPr="009E040D">
              <w:rPr>
                <w:rFonts w:ascii="Calibri" w:hAnsi="Calibri" w:cs="Calibri"/>
                <w:b/>
                <w:bCs/>
                <w:sz w:val="20"/>
                <w:szCs w:val="20"/>
              </w:rPr>
              <w:t>DCE</w:t>
            </w:r>
            <w:r w:rsidRPr="009E040D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Dinamic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Contrast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 xml:space="preserve"> Enhancement). Sequenze di perfusione con 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MdC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 xml:space="preserve"> endogeno </w:t>
            </w:r>
            <w:r w:rsidRPr="009E040D">
              <w:rPr>
                <w:rFonts w:ascii="Calibri" w:hAnsi="Calibri" w:cs="Calibri"/>
                <w:b/>
                <w:bCs/>
                <w:sz w:val="20"/>
                <w:szCs w:val="20"/>
              </w:rPr>
              <w:t>ASL</w:t>
            </w:r>
            <w:r w:rsidRPr="009E040D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Arterial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 xml:space="preserve"> Spin 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Labelling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>) 2D e/o 3D, con relativo software di elaborazione immagini, utilizzabile negli studi neuro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8CE8D7" w14:textId="6812E5AE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CB0" w:rsidRPr="009E040D" w14:paraId="76EC2C49" w14:textId="7CCD3381" w:rsidTr="00256CB0">
        <w:trPr>
          <w:trHeight w:val="420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6B7F5" w14:textId="77777777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9E040D">
              <w:rPr>
                <w:rFonts w:ascii="Calibri" w:hAnsi="Calibri" w:cs="Calibri"/>
                <w:sz w:val="20"/>
                <w:szCs w:val="20"/>
              </w:rPr>
              <w:t xml:space="preserve">Sequenze di spettroscopia SVS (Single 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Voxel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Spectroscopy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>) e CSI (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Chemical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Shift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Imaging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>) 2D e 3D e relativo software di elaborazione immagini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3DCCEE" w14:textId="4A0D27EC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CB0" w:rsidRPr="009E040D" w14:paraId="0D296C34" w14:textId="48EBA40C" w:rsidTr="00256CB0">
        <w:trPr>
          <w:trHeight w:val="411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BD724" w14:textId="77777777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9E040D">
              <w:rPr>
                <w:rFonts w:ascii="Calibri" w:hAnsi="Calibri" w:cs="Calibri"/>
                <w:sz w:val="20"/>
                <w:szCs w:val="20"/>
              </w:rPr>
              <w:t>Tecniche di contrasto con saturazione</w:t>
            </w:r>
            <w:r w:rsidRPr="009E040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Acqua / Grasso</w:t>
            </w:r>
            <w:r w:rsidRPr="009E040D">
              <w:rPr>
                <w:rFonts w:ascii="Calibri" w:hAnsi="Calibri" w:cs="Calibri"/>
                <w:sz w:val="20"/>
                <w:szCs w:val="20"/>
              </w:rPr>
              <w:t xml:space="preserve"> basate su 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chemical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shift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 xml:space="preserve"> (CHESS, CHESS-IR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e/o </w:t>
            </w:r>
            <w:r w:rsidRPr="009E040D">
              <w:rPr>
                <w:rFonts w:ascii="Calibri" w:hAnsi="Calibri" w:cs="Calibri"/>
                <w:sz w:val="20"/>
                <w:szCs w:val="20"/>
              </w:rPr>
              <w:t xml:space="preserve">CHESS-IR adiabatico, Water 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Exitation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Dixon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 xml:space="preserve"> SE e GRE). Tecniche di contrasto con </w:t>
            </w:r>
            <w:r w:rsidRPr="009E040D">
              <w:rPr>
                <w:rFonts w:ascii="Calibri" w:hAnsi="Calibri" w:cs="Calibri"/>
                <w:b/>
                <w:bCs/>
                <w:sz w:val="20"/>
                <w:szCs w:val="20"/>
              </w:rPr>
              <w:t>saturazione del sangue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01352E" w14:textId="15A20214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CB0" w:rsidRPr="009E040D" w14:paraId="7B2092B4" w14:textId="3061F0DE" w:rsidTr="00256CB0">
        <w:trPr>
          <w:trHeight w:val="288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8BE7E" w14:textId="77777777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Tecniche</w:t>
            </w:r>
            <w:r w:rsidRPr="009E040D">
              <w:rPr>
                <w:rFonts w:ascii="Calibri" w:hAnsi="Calibri" w:cs="Calibri"/>
                <w:sz w:val="20"/>
                <w:szCs w:val="20"/>
              </w:rPr>
              <w:t xml:space="preserve"> di contrasto basate sulla MTC (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Magnetization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 xml:space="preserve"> Transfer 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Contrast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622F3E" w14:textId="5C9168B1" w:rsidR="00256CB0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CB0" w:rsidRPr="009E040D" w14:paraId="0E718A97" w14:textId="29BB3903" w:rsidTr="00256CB0">
        <w:trPr>
          <w:trHeight w:val="394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906AB" w14:textId="77777777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9E040D">
              <w:rPr>
                <w:rFonts w:ascii="Calibri" w:hAnsi="Calibri" w:cs="Calibri"/>
                <w:sz w:val="20"/>
                <w:szCs w:val="20"/>
              </w:rPr>
              <w:t>Tecniche di contrasto basate sulla suscettività magnetica e relativa elaborazione immagini tipo SWI (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Susceptibility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Weighted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Imaging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86F99D" w14:textId="70F4915A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CB0" w:rsidRPr="009E040D" w14:paraId="58C9E5E2" w14:textId="6B22C77C" w:rsidTr="00256CB0">
        <w:trPr>
          <w:trHeight w:val="288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E8CBC" w14:textId="77777777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9E040D">
              <w:rPr>
                <w:rFonts w:ascii="Calibri" w:hAnsi="Calibri" w:cs="Calibri"/>
                <w:sz w:val="20"/>
                <w:szCs w:val="20"/>
              </w:rPr>
              <w:t xml:space="preserve">Tecniche di accelerazione basate su 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Imaging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 xml:space="preserve"> Parallelo (PA) 2D e 3D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4BDCE1" w14:textId="50DBC7C8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CB0" w:rsidRPr="009E040D" w14:paraId="09289FE4" w14:textId="69656EE4" w:rsidTr="00256CB0">
        <w:trPr>
          <w:trHeight w:val="552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4E3EB" w14:textId="77777777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9E040D">
              <w:rPr>
                <w:rFonts w:ascii="Calibri" w:hAnsi="Calibri" w:cs="Calibri"/>
                <w:sz w:val="20"/>
                <w:szCs w:val="20"/>
              </w:rPr>
              <w:t xml:space="preserve">Tecniche di acquisizione 3D 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breath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hold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 xml:space="preserve"> con saturazione del grasso CHESS, CHESS-IR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e/o </w:t>
            </w:r>
            <w:r w:rsidRPr="009E040D">
              <w:rPr>
                <w:rFonts w:ascii="Calibri" w:hAnsi="Calibri" w:cs="Calibri"/>
                <w:sz w:val="20"/>
                <w:szCs w:val="20"/>
              </w:rPr>
              <w:t xml:space="preserve">CHESS-IR Adiabatico e 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Dixon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 xml:space="preserve"> alle quali siano applicabili le tecniche di accelerazione di PA, per acquisizioni dinamiche post 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contrastografiche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5C01C8" w14:textId="0B9C6B17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CB0" w:rsidRPr="009E040D" w14:paraId="406C12B9" w14:textId="2BBD5782" w:rsidTr="00256CB0">
        <w:trPr>
          <w:trHeight w:val="288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AA86B" w14:textId="77777777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9E040D">
              <w:rPr>
                <w:rFonts w:ascii="Calibri" w:hAnsi="Calibri" w:cs="Calibri"/>
                <w:sz w:val="20"/>
                <w:szCs w:val="20"/>
              </w:rPr>
              <w:t xml:space="preserve">Tecniche dinamiche di acquisizione 3D 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breath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hold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 xml:space="preserve"> multifase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D2E7D3" w14:textId="428DFA1B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CB0" w:rsidRPr="009E040D" w14:paraId="4985F542" w14:textId="4B145C13" w:rsidTr="00256CB0">
        <w:trPr>
          <w:trHeight w:val="827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714CF" w14:textId="77777777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9E040D">
              <w:rPr>
                <w:rFonts w:ascii="Calibri" w:hAnsi="Calibri" w:cs="Calibri"/>
                <w:sz w:val="20"/>
                <w:szCs w:val="20"/>
              </w:rPr>
              <w:t>Sequenze dedicate allo studio morfologico di cuore e vasi con pesatura T1, T2 e PD con applicazione delle tecniche di saturazione del grasso e del sangue; studio dinamico multi</w:t>
            </w:r>
            <w:r>
              <w:rPr>
                <w:rFonts w:ascii="Calibri" w:hAnsi="Calibri" w:cs="Calibri"/>
                <w:sz w:val="20"/>
                <w:szCs w:val="20"/>
              </w:rPr>
              <w:t>fase</w:t>
            </w:r>
            <w:r w:rsidRPr="009E040D">
              <w:rPr>
                <w:rFonts w:ascii="Calibri" w:hAnsi="Calibri" w:cs="Calibri"/>
                <w:sz w:val="20"/>
                <w:szCs w:val="20"/>
              </w:rPr>
              <w:t xml:space="preserve"> di cuore e valvole; studio della perfusione cardiaca; studio del 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Gadolinium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 xml:space="preserve"> Late Enhancement 2D e 3D; studio della quantificazione dei flussi valvolari con relativo software di elaborazione delle immagini. Le tecniche elencate devono avere la possibilità di sincronizzazione ECG ed acquisizione in 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Breath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Hold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 xml:space="preserve"> o dove necessario a respiro libero con trigger esterno (cuscinetto) o interno (navigatori)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1D173F" w14:textId="087DCD92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CB0" w:rsidRPr="009E040D" w14:paraId="3C6BB688" w14:textId="6211BDA0" w:rsidTr="00256CB0">
        <w:trPr>
          <w:trHeight w:val="684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EB753" w14:textId="77777777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9E040D">
              <w:rPr>
                <w:rFonts w:ascii="Calibri" w:hAnsi="Calibri" w:cs="Calibri"/>
                <w:sz w:val="20"/>
                <w:szCs w:val="20"/>
              </w:rPr>
              <w:t xml:space="preserve">Tecniche angiografiche </w:t>
            </w:r>
            <w:r w:rsidRPr="009E040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TOF </w:t>
            </w:r>
            <w:r w:rsidRPr="009E040D">
              <w:rPr>
                <w:rFonts w:ascii="Calibri" w:hAnsi="Calibri" w:cs="Calibri"/>
                <w:sz w:val="20"/>
                <w:szCs w:val="20"/>
              </w:rPr>
              <w:t>e</w:t>
            </w:r>
            <w:r w:rsidRPr="009E040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PC, 2D </w:t>
            </w:r>
            <w:r w:rsidRPr="009E040D">
              <w:rPr>
                <w:rFonts w:ascii="Calibri" w:hAnsi="Calibri" w:cs="Calibri"/>
                <w:sz w:val="20"/>
                <w:szCs w:val="20"/>
              </w:rPr>
              <w:t>e</w:t>
            </w:r>
            <w:r w:rsidRPr="009E040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3D </w:t>
            </w:r>
            <w:r w:rsidRPr="009E040D">
              <w:rPr>
                <w:rFonts w:ascii="Calibri" w:hAnsi="Calibri" w:cs="Calibri"/>
                <w:sz w:val="20"/>
                <w:szCs w:val="20"/>
              </w:rPr>
              <w:t xml:space="preserve">e relativo software di elaborazione delle immagini e dei flussi. Tecniche angiografiche </w:t>
            </w:r>
            <w:r w:rsidRPr="009E040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CE 3D </w:t>
            </w:r>
            <w:r w:rsidRPr="009E040D">
              <w:rPr>
                <w:rFonts w:ascii="Calibri" w:hAnsi="Calibri" w:cs="Calibri"/>
                <w:sz w:val="20"/>
                <w:szCs w:val="20"/>
              </w:rPr>
              <w:t>(K-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space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 xml:space="preserve"> centrico) e </w:t>
            </w:r>
            <w:r w:rsidRPr="009E040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CE 4D </w:t>
            </w:r>
            <w:r w:rsidRPr="009E040D">
              <w:rPr>
                <w:rFonts w:ascii="Calibri" w:hAnsi="Calibri" w:cs="Calibri"/>
                <w:sz w:val="20"/>
                <w:szCs w:val="20"/>
              </w:rPr>
              <w:t xml:space="preserve">e software di elaborazione immagini. Tecniche angiografiche </w:t>
            </w:r>
            <w:r w:rsidRPr="009E040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No </w:t>
            </w:r>
            <w:proofErr w:type="spellStart"/>
            <w:r w:rsidRPr="009E040D">
              <w:rPr>
                <w:rFonts w:ascii="Calibri" w:hAnsi="Calibri" w:cs="Calibri"/>
                <w:b/>
                <w:bCs/>
                <w:sz w:val="20"/>
                <w:szCs w:val="20"/>
              </w:rPr>
              <w:t>MdC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 xml:space="preserve"> utilizzate per studi vascolari Body e periferici con almeno due tecniche di acquisizione  tra TSE, 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labelling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 xml:space="preserve"> o equivalenti e IR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A498FC" w14:textId="171D8EBF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CB0" w:rsidRPr="009E040D" w14:paraId="234DE968" w14:textId="0E8DF10A" w:rsidTr="00256CB0">
        <w:trPr>
          <w:trHeight w:val="293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64EE9" w14:textId="77777777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9E040D">
              <w:rPr>
                <w:rFonts w:ascii="Calibri" w:hAnsi="Calibri" w:cs="Calibri"/>
                <w:sz w:val="20"/>
                <w:szCs w:val="20"/>
              </w:rPr>
              <w:t>Tecniche per la correzione di artefatti da movimento (K-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space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Radial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E040D">
              <w:rPr>
                <w:rFonts w:ascii="Calibri" w:hAnsi="Calibri" w:cs="Calibri"/>
                <w:sz w:val="20"/>
                <w:szCs w:val="20"/>
              </w:rPr>
              <w:t>MultiShot</w:t>
            </w:r>
            <w:proofErr w:type="spellEnd"/>
            <w:r w:rsidRPr="009E040D"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64B8EA" w14:textId="09CE0544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CB0" w:rsidRPr="009E040D" w14:paraId="400FF5D9" w14:textId="1116D043" w:rsidTr="00256CB0">
        <w:trPr>
          <w:trHeight w:val="288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00D6C" w14:textId="77777777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9E040D">
              <w:rPr>
                <w:rFonts w:ascii="Calibri" w:hAnsi="Calibri" w:cs="Calibri"/>
                <w:sz w:val="20"/>
                <w:szCs w:val="20"/>
              </w:rPr>
              <w:t>Software di composizione delle immagini tramite acquisizione di ampi campi di vista attraverso due o più FOV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405981" w14:textId="5EFD3F66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CB0" w:rsidRPr="009E040D" w14:paraId="17BE86FC" w14:textId="46B6886C" w:rsidTr="00256CB0">
        <w:trPr>
          <w:trHeight w:val="300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3F576B5C" w14:textId="77777777" w:rsidR="00256CB0" w:rsidRPr="009E040D" w:rsidRDefault="00256CB0" w:rsidP="00EA5B7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9E040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Consolle di acquisizione/comando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</w:tcPr>
          <w:p w14:paraId="639C79EA" w14:textId="328748EE" w:rsidR="00256CB0" w:rsidRPr="009E040D" w:rsidRDefault="00256CB0" w:rsidP="00EA5B7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56CB0" w:rsidRPr="009E040D" w14:paraId="42E55997" w14:textId="04FDE851" w:rsidTr="00256CB0">
        <w:trPr>
          <w:trHeight w:val="288"/>
        </w:trPr>
        <w:tc>
          <w:tcPr>
            <w:tcW w:w="5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D2DDE" w14:textId="77777777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9E040D">
              <w:rPr>
                <w:rFonts w:ascii="Calibri" w:hAnsi="Calibri" w:cs="Calibri"/>
                <w:sz w:val="20"/>
                <w:szCs w:val="20"/>
              </w:rPr>
              <w:t>Un monitor, a schermo piatto, a colori, ad alta risoluzione di dimensioni non inferiori a 23”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C62AE5" w14:textId="6FCD4463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CB0" w:rsidRPr="009E040D" w14:paraId="7CBAB3A5" w14:textId="1C6840E6" w:rsidTr="00256CB0">
        <w:trPr>
          <w:trHeight w:val="386"/>
        </w:trPr>
        <w:tc>
          <w:tcPr>
            <w:tcW w:w="5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AADBAF" w14:textId="77777777" w:rsidR="00256CB0" w:rsidRPr="009E040D" w:rsidRDefault="00256CB0" w:rsidP="00EA5B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040D">
              <w:rPr>
                <w:rFonts w:ascii="Calibri" w:hAnsi="Calibri" w:cs="Calibri"/>
                <w:color w:val="000000"/>
                <w:sz w:val="20"/>
                <w:szCs w:val="20"/>
              </w:rPr>
              <w:t>Conformità allo standard DICOM 3 con fornitura delle seguenti classi: Storage (</w:t>
            </w:r>
            <w:proofErr w:type="spellStart"/>
            <w:r w:rsidRPr="009E040D">
              <w:rPr>
                <w:rFonts w:ascii="Calibri" w:hAnsi="Calibri" w:cs="Calibri"/>
                <w:color w:val="000000"/>
                <w:sz w:val="20"/>
                <w:szCs w:val="20"/>
              </w:rPr>
              <w:t>Send</w:t>
            </w:r>
            <w:proofErr w:type="spellEnd"/>
            <w:r w:rsidRPr="009E040D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9E040D">
              <w:rPr>
                <w:rFonts w:ascii="Calibri" w:hAnsi="Calibri" w:cs="Calibri"/>
                <w:color w:val="000000"/>
                <w:sz w:val="20"/>
                <w:szCs w:val="20"/>
              </w:rPr>
              <w:t>Receive</w:t>
            </w:r>
            <w:proofErr w:type="spellEnd"/>
            <w:r w:rsidRPr="009E040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), Query/Retrieve, Print, </w:t>
            </w:r>
            <w:proofErr w:type="spellStart"/>
            <w:r w:rsidRPr="009E040D">
              <w:rPr>
                <w:rFonts w:ascii="Calibri" w:hAnsi="Calibri" w:cs="Calibri"/>
                <w:color w:val="000000"/>
                <w:sz w:val="20"/>
                <w:szCs w:val="20"/>
              </w:rPr>
              <w:t>Get</w:t>
            </w:r>
            <w:proofErr w:type="spellEnd"/>
            <w:r w:rsidRPr="009E040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Worklist (HIS /RIS), MPPS, Storage Commitment, Viewer on CD/DVD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68E89C0" w14:textId="26385B06" w:rsidR="00256CB0" w:rsidRPr="009E040D" w:rsidRDefault="00256CB0" w:rsidP="00EA5B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6CB0" w:rsidRPr="009E040D" w14:paraId="60A256E6" w14:textId="05476E8F" w:rsidTr="00256CB0">
        <w:trPr>
          <w:trHeight w:val="288"/>
        </w:trPr>
        <w:tc>
          <w:tcPr>
            <w:tcW w:w="5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AB083" w14:textId="77777777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9E040D">
              <w:rPr>
                <w:rFonts w:ascii="Calibri" w:hAnsi="Calibri" w:cs="Calibri"/>
                <w:sz w:val="20"/>
                <w:szCs w:val="20"/>
              </w:rPr>
              <w:t xml:space="preserve">Spessore di strato minimo in </w:t>
            </w:r>
            <w:r w:rsidRPr="009E040D">
              <w:rPr>
                <w:rFonts w:ascii="Calibri" w:hAnsi="Calibri" w:cs="Calibri"/>
                <w:b/>
                <w:bCs/>
                <w:sz w:val="20"/>
                <w:szCs w:val="20"/>
              </w:rPr>
              <w:t>2D</w:t>
            </w:r>
            <w:r w:rsidRPr="009E040D">
              <w:rPr>
                <w:rFonts w:ascii="Calibri" w:hAnsi="Calibri" w:cs="Calibri"/>
                <w:sz w:val="20"/>
                <w:szCs w:val="20"/>
              </w:rPr>
              <w:t xml:space="preserve"> ≤ 0.5 mm. Spessore di strato minimo in </w:t>
            </w:r>
            <w:r w:rsidRPr="009E040D">
              <w:rPr>
                <w:rFonts w:ascii="Calibri" w:hAnsi="Calibri" w:cs="Calibri"/>
                <w:b/>
                <w:bCs/>
                <w:sz w:val="20"/>
                <w:szCs w:val="20"/>
              </w:rPr>
              <w:t>3D</w:t>
            </w:r>
            <w:r w:rsidRPr="009E040D">
              <w:rPr>
                <w:rFonts w:ascii="Calibri" w:hAnsi="Calibri" w:cs="Calibri"/>
                <w:sz w:val="20"/>
                <w:szCs w:val="20"/>
              </w:rPr>
              <w:t xml:space="preserve"> ≤ 0.1 mm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691554" w14:textId="798B008C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CB0" w:rsidRPr="009E040D" w14:paraId="645FC633" w14:textId="7A6405E3" w:rsidTr="00256CB0">
        <w:trPr>
          <w:trHeight w:val="288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C9011" w14:textId="77777777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9E040D">
              <w:rPr>
                <w:rFonts w:ascii="Calibri" w:hAnsi="Calibri" w:cs="Calibri"/>
                <w:sz w:val="20"/>
                <w:szCs w:val="20"/>
              </w:rPr>
              <w:lastRenderedPageBreak/>
              <w:t>Acquisizione in matrice 1024x1024 non interpolata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42D584" w14:textId="108432B3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CB0" w:rsidRPr="009E040D" w14:paraId="3AC0C266" w14:textId="21061321" w:rsidTr="00256CB0">
        <w:trPr>
          <w:trHeight w:val="288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36D31" w14:textId="77777777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9E040D">
              <w:rPr>
                <w:rFonts w:ascii="Calibri" w:hAnsi="Calibri" w:cs="Calibri"/>
                <w:sz w:val="20"/>
                <w:szCs w:val="20"/>
              </w:rPr>
              <w:t>Dimensione massima del FOV ≥ 50*50*50 cm rispettivamente nei tre assi (x, y, z) in uso clinico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189B3B" w14:textId="384291F0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CB0" w:rsidRPr="009E040D" w14:paraId="4EE93BAA" w14:textId="2807C96D" w:rsidTr="00256CB0">
        <w:trPr>
          <w:trHeight w:val="300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0FEE957B" w14:textId="77777777" w:rsidR="00256CB0" w:rsidRPr="009E040D" w:rsidRDefault="00256CB0" w:rsidP="00EA5B7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9E040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Accessori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</w:tcPr>
          <w:p w14:paraId="4DC72DC5" w14:textId="38C21F81" w:rsidR="00256CB0" w:rsidRPr="009E040D" w:rsidRDefault="00256CB0" w:rsidP="00EA5B7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56CB0" w:rsidRPr="009E040D" w14:paraId="56A52FFF" w14:textId="6D33B55E" w:rsidTr="00256CB0">
        <w:trPr>
          <w:trHeight w:val="288"/>
        </w:trPr>
        <w:tc>
          <w:tcPr>
            <w:tcW w:w="5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2DA7F" w14:textId="77777777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9E040D">
              <w:rPr>
                <w:rFonts w:ascii="Calibri" w:hAnsi="Calibri" w:cs="Calibri"/>
                <w:sz w:val="20"/>
                <w:szCs w:val="20"/>
              </w:rPr>
              <w:t xml:space="preserve">Sistema di rilevazione di ossigeno, temperatura e umidità in sala magnete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C1D4BA" w14:textId="3CFFEED3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CB0" w:rsidRPr="009E040D" w14:paraId="21958146" w14:textId="6E0ACDE4" w:rsidTr="00256CB0">
        <w:trPr>
          <w:trHeight w:val="288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F3F20" w14:textId="77777777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9E040D">
              <w:rPr>
                <w:rFonts w:ascii="Calibri" w:hAnsi="Calibri" w:cs="Calibri"/>
                <w:sz w:val="20"/>
                <w:szCs w:val="20"/>
              </w:rPr>
              <w:t xml:space="preserve">Metal detector portatile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899A71" w14:textId="7D23F06D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CB0" w:rsidRPr="009E040D" w14:paraId="635DD7CD" w14:textId="4CF6A935" w:rsidTr="00256CB0">
        <w:trPr>
          <w:trHeight w:val="288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D1B50" w14:textId="77777777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9E040D">
              <w:rPr>
                <w:rFonts w:ascii="Calibri" w:hAnsi="Calibri" w:cs="Calibri"/>
                <w:sz w:val="20"/>
                <w:szCs w:val="20"/>
              </w:rPr>
              <w:t xml:space="preserve">Barella amagnetica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C62D06" w14:textId="27A26930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CB0" w:rsidRPr="009E040D" w14:paraId="2B62B54D" w14:textId="26B9FFB2" w:rsidTr="00256CB0">
        <w:trPr>
          <w:trHeight w:val="288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CCA89" w14:textId="77777777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9E040D">
              <w:rPr>
                <w:rFonts w:ascii="Calibri" w:hAnsi="Calibri" w:cs="Calibri"/>
                <w:sz w:val="20"/>
                <w:szCs w:val="20"/>
              </w:rPr>
              <w:t>Estintore amagnetico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931233" w14:textId="46BA9499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CB0" w:rsidRPr="009E040D" w14:paraId="07A54D3F" w14:textId="4D2E13C1" w:rsidTr="00256CB0">
        <w:trPr>
          <w:trHeight w:val="288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2020D" w14:textId="77777777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9E040D">
              <w:rPr>
                <w:rFonts w:ascii="Calibri" w:hAnsi="Calibri" w:cs="Calibri"/>
                <w:sz w:val="20"/>
                <w:szCs w:val="20"/>
              </w:rPr>
              <w:t>Porta flebo in materiale amagnetico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B8BC29" w14:textId="77DBFD43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CB0" w:rsidRPr="009E040D" w14:paraId="38291594" w14:textId="7917640E" w:rsidTr="00256CB0">
        <w:trPr>
          <w:trHeight w:val="288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116EB" w14:textId="77777777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9E040D">
              <w:rPr>
                <w:rFonts w:ascii="Calibri" w:hAnsi="Calibri" w:cs="Calibri"/>
                <w:sz w:val="20"/>
                <w:szCs w:val="20"/>
              </w:rPr>
              <w:t>Armadio o carrello amagnetico porta bobine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667456" w14:textId="22E716A1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CB0" w:rsidRPr="009E040D" w14:paraId="42F784FB" w14:textId="2289B57A" w:rsidTr="00256CB0">
        <w:trPr>
          <w:trHeight w:val="300"/>
        </w:trPr>
        <w:tc>
          <w:tcPr>
            <w:tcW w:w="5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DB14D" w14:textId="77777777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9E040D">
              <w:rPr>
                <w:rFonts w:ascii="Calibri" w:hAnsi="Calibri" w:cs="Calibri"/>
                <w:sz w:val="20"/>
                <w:szCs w:val="20"/>
              </w:rPr>
              <w:t>Carrello portastrumenti in materiale amagnetico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3BF92" w14:textId="5EB4BE52" w:rsidR="00256CB0" w:rsidRPr="009E040D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58DB925" w14:textId="5A87EEA0" w:rsidR="00C17B32" w:rsidRDefault="00C17B32" w:rsidP="00870472">
      <w:pPr>
        <w:jc w:val="both"/>
        <w:rPr>
          <w:rFonts w:ascii="Calibri" w:hAnsi="Calibri" w:cs="Arial"/>
          <w:bCs/>
          <w:i/>
          <w:sz w:val="20"/>
          <w:szCs w:val="20"/>
        </w:rPr>
      </w:pPr>
    </w:p>
    <w:tbl>
      <w:tblPr>
        <w:tblW w:w="4876" w:type="pct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1"/>
        <w:gridCol w:w="2553"/>
      </w:tblGrid>
      <w:tr w:rsidR="00256CB0" w:rsidRPr="003104F0" w14:paraId="6960239C" w14:textId="77777777" w:rsidTr="00256CB0">
        <w:trPr>
          <w:trHeight w:val="300"/>
        </w:trPr>
        <w:tc>
          <w:tcPr>
            <w:tcW w:w="5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0CE4CE9" w14:textId="77777777" w:rsidR="00256CB0" w:rsidRPr="003104F0" w:rsidRDefault="00256CB0" w:rsidP="00C17B3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3104F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Dispositivi opzionali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14:paraId="736E4BD5" w14:textId="5D774918" w:rsidR="00256CB0" w:rsidRPr="003104F0" w:rsidRDefault="00256CB0" w:rsidP="00C17B3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Note</w:t>
            </w:r>
          </w:p>
        </w:tc>
      </w:tr>
      <w:tr w:rsidR="00256CB0" w:rsidRPr="003104F0" w14:paraId="0C43686F" w14:textId="77777777" w:rsidTr="00256CB0">
        <w:trPr>
          <w:trHeight w:val="300"/>
        </w:trPr>
        <w:tc>
          <w:tcPr>
            <w:tcW w:w="5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284313FB" w14:textId="77777777" w:rsidR="00256CB0" w:rsidRPr="003104F0" w:rsidRDefault="00256CB0" w:rsidP="00EA5B7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3104F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Iniettore </w:t>
            </w:r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</w:tcPr>
          <w:p w14:paraId="44F5296F" w14:textId="77777777" w:rsidR="00256CB0" w:rsidRPr="003104F0" w:rsidRDefault="00256CB0" w:rsidP="00EA5B7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56CB0" w:rsidRPr="003104F0" w14:paraId="6CA022C7" w14:textId="77777777" w:rsidTr="00256CB0">
        <w:trPr>
          <w:trHeight w:val="348"/>
        </w:trPr>
        <w:tc>
          <w:tcPr>
            <w:tcW w:w="572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10A2D63" w14:textId="77777777" w:rsidR="00256CB0" w:rsidRPr="003104F0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3104F0">
              <w:rPr>
                <w:rFonts w:ascii="Calibri" w:hAnsi="Calibri" w:cs="Calibri"/>
                <w:sz w:val="20"/>
                <w:szCs w:val="20"/>
              </w:rPr>
              <w:t xml:space="preserve">Iniettore di mezzo di contrasto per </w:t>
            </w:r>
            <w:r>
              <w:rPr>
                <w:rFonts w:ascii="Calibri" w:hAnsi="Calibri" w:cs="Calibri"/>
                <w:sz w:val="20"/>
                <w:szCs w:val="20"/>
              </w:rPr>
              <w:t>RM</w:t>
            </w:r>
            <w:r w:rsidRPr="003104F0">
              <w:rPr>
                <w:rFonts w:ascii="Calibri" w:hAnsi="Calibri" w:cs="Calibri"/>
                <w:sz w:val="20"/>
                <w:szCs w:val="20"/>
              </w:rPr>
              <w:t xml:space="preserve"> a doppia o tripla via e relativa consolle di comando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04EF5518" w14:textId="77777777" w:rsidR="00256CB0" w:rsidRPr="003104F0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CB0" w:rsidRPr="003104F0" w14:paraId="0579CC1F" w14:textId="77777777" w:rsidTr="00256CB0">
        <w:trPr>
          <w:trHeight w:val="300"/>
        </w:trPr>
        <w:tc>
          <w:tcPr>
            <w:tcW w:w="5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56631AD0" w14:textId="3D3CD69D" w:rsidR="00256CB0" w:rsidRPr="003104F0" w:rsidRDefault="00256CB0" w:rsidP="00EA5B7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3104F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Bobina mammella per biopsia</w:t>
            </w:r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</w:tcPr>
          <w:p w14:paraId="66668143" w14:textId="77777777" w:rsidR="00256CB0" w:rsidRPr="003104F0" w:rsidRDefault="00256CB0" w:rsidP="00EA5B7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56CB0" w:rsidRPr="003104F0" w14:paraId="69EF5B46" w14:textId="77777777" w:rsidTr="00256CB0">
        <w:trPr>
          <w:trHeight w:val="1375"/>
        </w:trPr>
        <w:tc>
          <w:tcPr>
            <w:tcW w:w="5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88081" w14:textId="77777777" w:rsidR="00256CB0" w:rsidRPr="003104F0" w:rsidRDefault="00256CB0" w:rsidP="00EA5B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4F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Bobina mammella con almeno 7 canali con predisposizione e accessori per eseguire biopsia mammaria (no consumabili). Con la bobina devono essere fornite: sequenze per lo studio standard senza e con la saturazione del grasso; sequenze per lo studio degli impianti protesici mammari (saturazione di acqua e silicone); sequenze per acquisizioni dinamiche e relativo software di elaborazione immagini per ottenere curve di intensità/ tempo  </w:t>
            </w:r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9AF1A" w14:textId="77777777" w:rsidR="00256CB0" w:rsidRPr="003104F0" w:rsidRDefault="00256CB0" w:rsidP="00EA5B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6CB0" w:rsidRPr="003104F0" w14:paraId="47D6CF93" w14:textId="77777777" w:rsidTr="00256CB0">
        <w:trPr>
          <w:trHeight w:val="300"/>
        </w:trPr>
        <w:tc>
          <w:tcPr>
            <w:tcW w:w="5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1E8D7CAD" w14:textId="196E695E" w:rsidR="00256CB0" w:rsidRPr="003104F0" w:rsidRDefault="00256CB0" w:rsidP="00EA5B7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3104F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Bobina mammella per </w:t>
            </w:r>
            <w:proofErr w:type="spellStart"/>
            <w:r w:rsidRPr="003104F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imaging</w:t>
            </w:r>
            <w:proofErr w:type="spellEnd"/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</w:tcPr>
          <w:p w14:paraId="2A13775C" w14:textId="77777777" w:rsidR="00256CB0" w:rsidRPr="003104F0" w:rsidRDefault="00256CB0" w:rsidP="00EA5B7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56CB0" w:rsidRPr="003104F0" w14:paraId="58E7D413" w14:textId="77777777" w:rsidTr="00256CB0">
        <w:trPr>
          <w:trHeight w:val="790"/>
        </w:trPr>
        <w:tc>
          <w:tcPr>
            <w:tcW w:w="5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E61B5D" w14:textId="77777777" w:rsidR="00256CB0" w:rsidRPr="003104F0" w:rsidRDefault="00256CB0" w:rsidP="00EA5B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4F0">
              <w:rPr>
                <w:rFonts w:ascii="Calibri" w:hAnsi="Calibri" w:cs="Calibri"/>
                <w:color w:val="000000"/>
                <w:sz w:val="20"/>
                <w:szCs w:val="20"/>
              </w:rPr>
              <w:t>Bobina mammella con almeno 7 canali completa di sequenze e software come al punto precedente. Devono inoltre essere fornite sequenze per studio in DWI e la possibilità di utilizzar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3104F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tecniche di accelerazione delle immagini per migliorare le acquisizioni dinamiche</w:t>
            </w:r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F832A" w14:textId="77777777" w:rsidR="00256CB0" w:rsidRPr="003104F0" w:rsidRDefault="00256CB0" w:rsidP="00EA5B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6CB0" w:rsidRPr="003104F0" w14:paraId="22E02430" w14:textId="77777777" w:rsidTr="00256CB0">
        <w:trPr>
          <w:trHeight w:val="300"/>
        </w:trPr>
        <w:tc>
          <w:tcPr>
            <w:tcW w:w="5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50BFB35E" w14:textId="77777777" w:rsidR="00256CB0" w:rsidRPr="003104F0" w:rsidRDefault="00256CB0" w:rsidP="00EA5B7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3104F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Bobina per la copertura degli arti inferiori</w:t>
            </w:r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</w:tcPr>
          <w:p w14:paraId="71A6B0F9" w14:textId="77777777" w:rsidR="00256CB0" w:rsidRPr="003104F0" w:rsidRDefault="00256CB0" w:rsidP="00EA5B7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56CB0" w:rsidRPr="003104F0" w14:paraId="4199B7A8" w14:textId="77777777" w:rsidTr="00256CB0">
        <w:trPr>
          <w:trHeight w:val="239"/>
        </w:trPr>
        <w:tc>
          <w:tcPr>
            <w:tcW w:w="5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9164A" w14:textId="77777777" w:rsidR="00256CB0" w:rsidRPr="003104F0" w:rsidRDefault="00256CB0" w:rsidP="00EA5B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4F0">
              <w:rPr>
                <w:rFonts w:ascii="Calibri" w:hAnsi="Calibri" w:cs="Calibri"/>
                <w:color w:val="000000"/>
                <w:sz w:val="20"/>
                <w:szCs w:val="20"/>
              </w:rPr>
              <w:t>Bobina per la copertura degli arti inferiori per studi total body con almeno 16 canali</w:t>
            </w:r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5CE3BD" w14:textId="77777777" w:rsidR="00256CB0" w:rsidRPr="003104F0" w:rsidRDefault="00256CB0" w:rsidP="00EA5B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6CB0" w:rsidRPr="003104F0" w14:paraId="268D9876" w14:textId="77777777" w:rsidTr="00256CB0">
        <w:trPr>
          <w:trHeight w:val="300"/>
        </w:trPr>
        <w:tc>
          <w:tcPr>
            <w:tcW w:w="5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41277462" w14:textId="77777777" w:rsidR="00256CB0" w:rsidRPr="003104F0" w:rsidRDefault="00256CB0" w:rsidP="00EA5B7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3104F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Pacchetto Encefalo</w:t>
            </w:r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</w:tcPr>
          <w:p w14:paraId="5F99B3A5" w14:textId="77777777" w:rsidR="00256CB0" w:rsidRPr="003104F0" w:rsidRDefault="00256CB0" w:rsidP="00EA5B7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56CB0" w:rsidRPr="003104F0" w14:paraId="42BC0F8A" w14:textId="77777777" w:rsidTr="00256CB0">
        <w:trPr>
          <w:trHeight w:val="786"/>
        </w:trPr>
        <w:tc>
          <w:tcPr>
            <w:tcW w:w="5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EA057" w14:textId="77777777" w:rsidR="00256CB0" w:rsidRPr="003104F0" w:rsidRDefault="00256CB0" w:rsidP="00EA5B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4F0">
              <w:rPr>
                <w:rFonts w:ascii="Calibri" w:hAnsi="Calibri" w:cs="Calibri"/>
                <w:color w:val="000000"/>
                <w:sz w:val="20"/>
                <w:szCs w:val="20"/>
              </w:rPr>
              <w:t>Sequenze EPI SE - DTI con n° direzioni del gradiente di diffusione ≥ 32 dotato di 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oftware per il post-processing </w:t>
            </w:r>
            <w:r w:rsidRPr="003104F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(tensore, </w:t>
            </w:r>
            <w:proofErr w:type="spellStart"/>
            <w:r w:rsidRPr="003104F0">
              <w:rPr>
                <w:rFonts w:ascii="Calibri" w:hAnsi="Calibri" w:cs="Calibri"/>
                <w:color w:val="000000"/>
                <w:sz w:val="20"/>
                <w:szCs w:val="20"/>
              </w:rPr>
              <w:t>trattografia</w:t>
            </w:r>
            <w:proofErr w:type="spellEnd"/>
            <w:r w:rsidRPr="003104F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 e la visualizzazione delle immagini. Sequenze EPI GRE - BOLD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 relativo software di elaborazione immagini funzionali (da installare sulla consolle di acquisizione/comando o sulla consolle di post-elaborazione)</w:t>
            </w:r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7CB38" w14:textId="77777777" w:rsidR="00256CB0" w:rsidRPr="003104F0" w:rsidRDefault="00256CB0" w:rsidP="00EA5B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6CB0" w:rsidRPr="003104F0" w14:paraId="3BFA0879" w14:textId="77777777" w:rsidTr="00256CB0">
        <w:trPr>
          <w:trHeight w:val="300"/>
        </w:trPr>
        <w:tc>
          <w:tcPr>
            <w:tcW w:w="5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43AD0610" w14:textId="77777777" w:rsidR="00256CB0" w:rsidRPr="003104F0" w:rsidRDefault="00256CB0" w:rsidP="00EA5B7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3104F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Pacchetto Cardio </w:t>
            </w:r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</w:tcPr>
          <w:p w14:paraId="0B6BA733" w14:textId="77777777" w:rsidR="00256CB0" w:rsidRPr="003104F0" w:rsidRDefault="00256CB0" w:rsidP="00EA5B7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56CB0" w:rsidRPr="003104F0" w14:paraId="0B23AA75" w14:textId="77777777" w:rsidTr="00256CB0">
        <w:trPr>
          <w:trHeight w:val="646"/>
        </w:trPr>
        <w:tc>
          <w:tcPr>
            <w:tcW w:w="5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3E599" w14:textId="77777777" w:rsidR="00256CB0" w:rsidRPr="003104F0" w:rsidRDefault="00256CB0" w:rsidP="00EA5B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4F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Studio delle arterie coronarie con acquisizioni 2D e/o 3D. (Le tecniche elencate devono avere la possibilità di sincronizzazione ECG ed acquisizione in </w:t>
            </w:r>
            <w:proofErr w:type="spellStart"/>
            <w:r w:rsidRPr="003104F0">
              <w:rPr>
                <w:rFonts w:ascii="Calibri" w:hAnsi="Calibri" w:cs="Calibri"/>
                <w:color w:val="000000"/>
                <w:sz w:val="20"/>
                <w:szCs w:val="20"/>
              </w:rPr>
              <w:t>Breath</w:t>
            </w:r>
            <w:proofErr w:type="spellEnd"/>
            <w:r w:rsidRPr="003104F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04F0">
              <w:rPr>
                <w:rFonts w:ascii="Calibri" w:hAnsi="Calibri" w:cs="Calibri"/>
                <w:color w:val="000000"/>
                <w:sz w:val="20"/>
                <w:szCs w:val="20"/>
              </w:rPr>
              <w:t>Hold</w:t>
            </w:r>
            <w:proofErr w:type="spellEnd"/>
            <w:r w:rsidRPr="003104F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 dove necessario a respiro libero con trigger esterno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(cuscinetto)</w:t>
            </w:r>
            <w:r w:rsidRPr="003104F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 interno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(navigatori)</w:t>
            </w:r>
            <w:r w:rsidRPr="003104F0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DF16C" w14:textId="77777777" w:rsidR="00256CB0" w:rsidRPr="003104F0" w:rsidRDefault="00256CB0" w:rsidP="00EA5B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6CB0" w:rsidRPr="003104F0" w14:paraId="288B2D73" w14:textId="77777777" w:rsidTr="00256CB0">
        <w:trPr>
          <w:trHeight w:val="552"/>
        </w:trPr>
        <w:tc>
          <w:tcPr>
            <w:tcW w:w="5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724F0565" w14:textId="77777777" w:rsidR="00256CB0" w:rsidRPr="003104F0" w:rsidRDefault="00256CB0" w:rsidP="00EA5B7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3104F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lastRenderedPageBreak/>
              <w:t>Consolle di post-elaborazione (integrata da un punto di vista operativo con la consolle principale ma dotata di proprio processore indipendente), completa di:</w:t>
            </w:r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2060"/>
            <w:vAlign w:val="center"/>
          </w:tcPr>
          <w:p w14:paraId="71DC3932" w14:textId="77777777" w:rsidR="00256CB0" w:rsidRPr="003104F0" w:rsidRDefault="00256CB0" w:rsidP="00EA5B7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56CB0" w:rsidRPr="003104F0" w14:paraId="1AC75A09" w14:textId="77777777" w:rsidTr="00256CB0">
        <w:trPr>
          <w:trHeight w:val="288"/>
        </w:trPr>
        <w:tc>
          <w:tcPr>
            <w:tcW w:w="5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B5909" w14:textId="77777777" w:rsidR="00256CB0" w:rsidRPr="003104F0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3104F0">
              <w:rPr>
                <w:rFonts w:ascii="Calibri" w:hAnsi="Calibri" w:cs="Calibri"/>
                <w:sz w:val="20"/>
                <w:szCs w:val="20"/>
              </w:rPr>
              <w:t>Sistema di archiviazione ed elaborazione immagini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F3EC92" w14:textId="77777777" w:rsidR="00256CB0" w:rsidRPr="003104F0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CB0" w:rsidRPr="003104F0" w14:paraId="2ABCFE54" w14:textId="77777777" w:rsidTr="00256CB0">
        <w:trPr>
          <w:trHeight w:val="288"/>
        </w:trPr>
        <w:tc>
          <w:tcPr>
            <w:tcW w:w="5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5B933" w14:textId="77777777" w:rsidR="00256CB0" w:rsidRPr="003104F0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3104F0">
              <w:rPr>
                <w:rFonts w:ascii="Calibri" w:hAnsi="Calibri" w:cs="Calibri"/>
                <w:sz w:val="20"/>
                <w:szCs w:val="20"/>
              </w:rPr>
              <w:t>Elaborazione 3D</w:t>
            </w:r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A0B7EE" w14:textId="77777777" w:rsidR="00256CB0" w:rsidRPr="003104F0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CB0" w:rsidRPr="003104F0" w14:paraId="014DC7C5" w14:textId="77777777" w:rsidTr="00256CB0">
        <w:trPr>
          <w:trHeight w:val="288"/>
        </w:trPr>
        <w:tc>
          <w:tcPr>
            <w:tcW w:w="5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5A054" w14:textId="77777777" w:rsidR="00256CB0" w:rsidRPr="003104F0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3104F0">
              <w:rPr>
                <w:rFonts w:ascii="Calibri" w:hAnsi="Calibri" w:cs="Calibri"/>
                <w:sz w:val="20"/>
                <w:szCs w:val="20"/>
              </w:rPr>
              <w:t xml:space="preserve">Elaborazione sequenze dinamiche </w:t>
            </w:r>
            <w:proofErr w:type="spellStart"/>
            <w:r w:rsidRPr="003104F0">
              <w:rPr>
                <w:rFonts w:ascii="Calibri" w:hAnsi="Calibri" w:cs="Calibri"/>
                <w:sz w:val="20"/>
                <w:szCs w:val="20"/>
              </w:rPr>
              <w:t>m.d.c</w:t>
            </w:r>
            <w:proofErr w:type="spellEnd"/>
            <w:r w:rsidRPr="003104F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E94D78" w14:textId="77777777" w:rsidR="00256CB0" w:rsidRPr="003104F0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CB0" w:rsidRPr="003104F0" w14:paraId="2016DCA1" w14:textId="77777777" w:rsidTr="00256CB0">
        <w:trPr>
          <w:trHeight w:val="288"/>
        </w:trPr>
        <w:tc>
          <w:tcPr>
            <w:tcW w:w="5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57582" w14:textId="77777777" w:rsidR="00256CB0" w:rsidRPr="003104F0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3104F0">
              <w:rPr>
                <w:rFonts w:ascii="Calibri" w:hAnsi="Calibri" w:cs="Calibri"/>
                <w:sz w:val="20"/>
                <w:szCs w:val="20"/>
              </w:rPr>
              <w:t xml:space="preserve">Elaborazione Cardio </w:t>
            </w:r>
            <w:proofErr w:type="spellStart"/>
            <w:r w:rsidRPr="003104F0">
              <w:rPr>
                <w:rFonts w:ascii="Calibri" w:hAnsi="Calibri" w:cs="Calibri"/>
                <w:sz w:val="20"/>
                <w:szCs w:val="20"/>
              </w:rPr>
              <w:t>Rm</w:t>
            </w:r>
            <w:proofErr w:type="spellEnd"/>
            <w:r w:rsidRPr="003104F0">
              <w:rPr>
                <w:rFonts w:ascii="Calibri" w:hAnsi="Calibri" w:cs="Calibri"/>
                <w:sz w:val="20"/>
                <w:szCs w:val="20"/>
              </w:rPr>
              <w:t xml:space="preserve"> e calcoli parametrici cardiaci (es. volume di eiezione)</w:t>
            </w:r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EE2539" w14:textId="77777777" w:rsidR="00256CB0" w:rsidRPr="003104F0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CB0" w:rsidRPr="003104F0" w14:paraId="4B1D5243" w14:textId="77777777" w:rsidTr="00256CB0">
        <w:trPr>
          <w:trHeight w:val="288"/>
        </w:trPr>
        <w:tc>
          <w:tcPr>
            <w:tcW w:w="5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AD146" w14:textId="77777777" w:rsidR="00256CB0" w:rsidRPr="003104F0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3104F0">
              <w:rPr>
                <w:rFonts w:ascii="Calibri" w:hAnsi="Calibri" w:cs="Calibri"/>
                <w:sz w:val="20"/>
                <w:szCs w:val="20"/>
              </w:rPr>
              <w:t>Perfusione cerebrale DSC con mappe a colori</w:t>
            </w:r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612D8E" w14:textId="77777777" w:rsidR="00256CB0" w:rsidRPr="003104F0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CB0" w:rsidRPr="003104F0" w14:paraId="2B042EE8" w14:textId="77777777" w:rsidTr="00256CB0">
        <w:trPr>
          <w:trHeight w:val="288"/>
        </w:trPr>
        <w:tc>
          <w:tcPr>
            <w:tcW w:w="5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9BE97" w14:textId="77777777" w:rsidR="00256CB0" w:rsidRPr="003104F0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3104F0">
              <w:rPr>
                <w:rFonts w:ascii="Calibri" w:hAnsi="Calibri" w:cs="Calibri"/>
                <w:sz w:val="20"/>
                <w:szCs w:val="20"/>
              </w:rPr>
              <w:t>Perfusione body DCE con mappe a colori</w:t>
            </w:r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74DB0B" w14:textId="77777777" w:rsidR="00256CB0" w:rsidRPr="003104F0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CB0" w:rsidRPr="003104F0" w14:paraId="4E90E78B" w14:textId="77777777" w:rsidTr="00256CB0">
        <w:trPr>
          <w:trHeight w:val="288"/>
        </w:trPr>
        <w:tc>
          <w:tcPr>
            <w:tcW w:w="5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84223" w14:textId="77777777" w:rsidR="00256CB0" w:rsidRPr="003104F0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3104F0">
              <w:rPr>
                <w:rFonts w:ascii="Calibri" w:hAnsi="Calibri" w:cs="Calibri"/>
                <w:sz w:val="20"/>
                <w:szCs w:val="20"/>
              </w:rPr>
              <w:t xml:space="preserve">Gestione delle altre modalità di </w:t>
            </w:r>
            <w:proofErr w:type="spellStart"/>
            <w:r w:rsidRPr="003104F0">
              <w:rPr>
                <w:rFonts w:ascii="Calibri" w:hAnsi="Calibri" w:cs="Calibri"/>
                <w:sz w:val="20"/>
                <w:szCs w:val="20"/>
              </w:rPr>
              <w:t>imaging</w:t>
            </w:r>
            <w:proofErr w:type="spellEnd"/>
            <w:r w:rsidRPr="003104F0">
              <w:rPr>
                <w:rFonts w:ascii="Calibri" w:hAnsi="Calibri" w:cs="Calibri"/>
                <w:sz w:val="20"/>
                <w:szCs w:val="20"/>
              </w:rPr>
              <w:t xml:space="preserve"> (TC, Medicina Nucleare, RX)</w:t>
            </w:r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173675" w14:textId="77777777" w:rsidR="00256CB0" w:rsidRPr="003104F0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CB0" w:rsidRPr="003104F0" w14:paraId="00E2877C" w14:textId="77777777" w:rsidTr="00256CB0">
        <w:trPr>
          <w:trHeight w:val="355"/>
        </w:trPr>
        <w:tc>
          <w:tcPr>
            <w:tcW w:w="5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F8C73" w14:textId="77777777" w:rsidR="00256CB0" w:rsidRPr="003104F0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3104F0">
              <w:rPr>
                <w:rFonts w:ascii="Calibri" w:hAnsi="Calibri" w:cs="Calibri"/>
                <w:sz w:val="20"/>
                <w:szCs w:val="20"/>
              </w:rPr>
              <w:t xml:space="preserve">Un monitor, a schermo piatto, a colori, ad alta risoluzione e di dimensioni non inferiori a 19” </w:t>
            </w:r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234A34" w14:textId="77777777" w:rsidR="00256CB0" w:rsidRPr="003104F0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6CB0" w:rsidRPr="003104F0" w14:paraId="7E5B302A" w14:textId="77777777" w:rsidTr="00256CB0">
        <w:trPr>
          <w:trHeight w:val="300"/>
        </w:trPr>
        <w:tc>
          <w:tcPr>
            <w:tcW w:w="5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44451" w14:textId="77777777" w:rsidR="00256CB0" w:rsidRPr="003104F0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  <w:r w:rsidRPr="003104F0">
              <w:rPr>
                <w:rFonts w:ascii="Calibri" w:hAnsi="Calibri" w:cs="Calibri"/>
                <w:sz w:val="20"/>
                <w:szCs w:val="20"/>
              </w:rPr>
              <w:t>Interfaccia DICOM completa</w:t>
            </w:r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F822C8" w14:textId="77777777" w:rsidR="00256CB0" w:rsidRPr="003104F0" w:rsidRDefault="00256CB0" w:rsidP="00EA5B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F845C0D" w14:textId="77777777" w:rsidR="00C17B32" w:rsidRDefault="00C17B32" w:rsidP="00870472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412BF6B4" w14:textId="3B1F15E5" w:rsidR="00FC4B74" w:rsidRDefault="00CB2D9D" w:rsidP="00FC4B74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Eventuali note:</w:t>
      </w:r>
    </w:p>
    <w:p w14:paraId="618B11F8" w14:textId="77777777" w:rsidR="00AD3A01" w:rsidRPr="00206AEB" w:rsidRDefault="00AD3A01" w:rsidP="00AD3A01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2F3D39B4" w14:textId="77777777" w:rsidR="00AD3A01" w:rsidRPr="00206AEB" w:rsidRDefault="00AD3A01" w:rsidP="00AD3A01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5ADB71C0" w14:textId="77777777" w:rsidR="00AD3A01" w:rsidRPr="00206AEB" w:rsidRDefault="00AD3A01" w:rsidP="00AD3A01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_______________________________________________________________________</w:t>
      </w:r>
      <w:r>
        <w:rPr>
          <w:rFonts w:ascii="Calibri" w:hAnsi="Calibri"/>
          <w:sz w:val="20"/>
          <w:szCs w:val="20"/>
        </w:rPr>
        <w:t>________</w:t>
      </w:r>
    </w:p>
    <w:p w14:paraId="2FA7B7E8" w14:textId="77777777" w:rsidR="00AD3A01" w:rsidRPr="00206AEB" w:rsidRDefault="00AD3A01" w:rsidP="00AD3A01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10957594" w14:textId="6DF06EC4" w:rsidR="00CB2D9D" w:rsidRDefault="00CB2D9D" w:rsidP="00FC4B74">
      <w:pPr>
        <w:jc w:val="both"/>
        <w:rPr>
          <w:rFonts w:ascii="Calibri" w:hAnsi="Calibri"/>
          <w:b/>
          <w:sz w:val="20"/>
          <w:szCs w:val="20"/>
        </w:rPr>
      </w:pPr>
    </w:p>
    <w:p w14:paraId="09E22E8D" w14:textId="2482CB24" w:rsidR="00FC4B74" w:rsidRPr="00C17B32" w:rsidRDefault="00FC4B74" w:rsidP="00FC4B74">
      <w:pPr>
        <w:numPr>
          <w:ilvl w:val="0"/>
          <w:numId w:val="38"/>
        </w:numPr>
        <w:jc w:val="both"/>
        <w:rPr>
          <w:rFonts w:ascii="Calibri" w:hAnsi="Calibri" w:cs="Arial"/>
          <w:bCs/>
          <w:i/>
          <w:sz w:val="20"/>
          <w:szCs w:val="20"/>
        </w:rPr>
      </w:pPr>
      <w:r w:rsidRPr="00206AEB">
        <w:rPr>
          <w:rFonts w:ascii="Calibri" w:hAnsi="Calibri" w:cs="Arial"/>
          <w:i/>
          <w:iCs/>
          <w:sz w:val="20"/>
          <w:szCs w:val="20"/>
        </w:rPr>
        <w:t xml:space="preserve">Quali delle seguenti </w:t>
      </w:r>
      <w:r w:rsidRPr="00FC4B74">
        <w:rPr>
          <w:rFonts w:ascii="Calibri" w:hAnsi="Calibri" w:cs="Arial"/>
          <w:b/>
          <w:i/>
          <w:iCs/>
          <w:sz w:val="20"/>
          <w:szCs w:val="20"/>
          <w:u w:val="single"/>
        </w:rPr>
        <w:t>caratteristiche tecniche migliorative</w:t>
      </w:r>
      <w:r w:rsidRPr="00206AEB">
        <w:rPr>
          <w:rFonts w:ascii="Calibri" w:hAnsi="Calibri" w:cs="Arial"/>
          <w:i/>
          <w:iCs/>
          <w:sz w:val="20"/>
          <w:szCs w:val="20"/>
        </w:rPr>
        <w:t xml:space="preserve"> previste nella precedente edizione di gara</w:t>
      </w:r>
      <w:r>
        <w:rPr>
          <w:rFonts w:ascii="Calibri" w:hAnsi="Calibri" w:cs="Arial"/>
          <w:i/>
          <w:iCs/>
          <w:sz w:val="20"/>
          <w:szCs w:val="20"/>
        </w:rPr>
        <w:t xml:space="preserve"> </w:t>
      </w:r>
      <w:r w:rsidRPr="00206AEB">
        <w:rPr>
          <w:rFonts w:ascii="Calibri" w:hAnsi="Calibri" w:cs="Arial"/>
          <w:i/>
          <w:iCs/>
          <w:sz w:val="20"/>
          <w:szCs w:val="20"/>
        </w:rPr>
        <w:t xml:space="preserve">ritenete </w:t>
      </w:r>
      <w:r w:rsidR="00256CB0">
        <w:rPr>
          <w:rFonts w:ascii="Calibri" w:hAnsi="Calibri" w:cs="Arial"/>
          <w:i/>
          <w:iCs/>
          <w:sz w:val="20"/>
          <w:szCs w:val="20"/>
        </w:rPr>
        <w:t>implicite nella configurazione base dell’apparecchiatura</w:t>
      </w:r>
      <w:r w:rsidR="00256CB0" w:rsidRPr="003B5D97">
        <w:rPr>
          <w:rFonts w:ascii="Calibri" w:hAnsi="Calibri" w:cs="Arial"/>
          <w:i/>
          <w:iCs/>
          <w:sz w:val="20"/>
          <w:szCs w:val="20"/>
        </w:rPr>
        <w:t>? In</w:t>
      </w:r>
      <w:r w:rsidR="00256CB0">
        <w:rPr>
          <w:rFonts w:ascii="Calibri" w:hAnsi="Calibri" w:cs="Arial"/>
          <w:i/>
          <w:iCs/>
          <w:sz w:val="20"/>
          <w:szCs w:val="20"/>
        </w:rPr>
        <w:t xml:space="preserve"> caso affermativo indicare nella</w:t>
      </w:r>
      <w:r w:rsidR="00256CB0" w:rsidRPr="003B5D97">
        <w:rPr>
          <w:rFonts w:ascii="Calibri" w:hAnsi="Calibri" w:cs="Arial"/>
          <w:i/>
          <w:iCs/>
          <w:sz w:val="20"/>
          <w:szCs w:val="20"/>
        </w:rPr>
        <w:t xml:space="preserve"> </w:t>
      </w:r>
      <w:r w:rsidR="00256CB0">
        <w:rPr>
          <w:rFonts w:ascii="Calibri" w:hAnsi="Calibri" w:cs="Arial"/>
          <w:i/>
          <w:iCs/>
          <w:sz w:val="20"/>
          <w:szCs w:val="20"/>
        </w:rPr>
        <w:t>colonna “note”</w:t>
      </w:r>
      <w:r w:rsidR="00256CB0" w:rsidRPr="003B5D97">
        <w:rPr>
          <w:rFonts w:ascii="Calibri" w:hAnsi="Calibri" w:cs="Arial"/>
          <w:i/>
          <w:iCs/>
          <w:sz w:val="20"/>
          <w:szCs w:val="20"/>
        </w:rPr>
        <w:t xml:space="preserve"> le relative motivazioni</w:t>
      </w:r>
      <w:r w:rsidR="00BD5492">
        <w:rPr>
          <w:rFonts w:ascii="Calibri" w:hAnsi="Calibri" w:cs="Arial"/>
          <w:i/>
          <w:iCs/>
          <w:sz w:val="20"/>
          <w:szCs w:val="20"/>
        </w:rPr>
        <w:t xml:space="preserve"> </w:t>
      </w:r>
    </w:p>
    <w:p w14:paraId="03CD393F" w14:textId="7447E528" w:rsidR="00C17B32" w:rsidRDefault="00C17B32" w:rsidP="00C17B32">
      <w:pPr>
        <w:jc w:val="both"/>
        <w:rPr>
          <w:rFonts w:ascii="Calibri" w:hAnsi="Calibri" w:cs="Arial"/>
          <w:i/>
          <w:iCs/>
          <w:sz w:val="20"/>
          <w:szCs w:val="20"/>
        </w:rPr>
      </w:pPr>
    </w:p>
    <w:tbl>
      <w:tblPr>
        <w:tblW w:w="492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2553"/>
      </w:tblGrid>
      <w:tr w:rsidR="00256CB0" w:rsidRPr="006B3FEB" w14:paraId="1CA5FA6E" w14:textId="77777777" w:rsidTr="00256CB0">
        <w:trPr>
          <w:cantSplit/>
          <w:trHeight w:val="374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7E6F6272" w14:textId="77777777" w:rsidR="00256CB0" w:rsidRPr="00C17B32" w:rsidRDefault="00256CB0" w:rsidP="00C17B32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C17B32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Requisito migliorativo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0C2904B3" w14:textId="481C1A68" w:rsidR="00256CB0" w:rsidRPr="00C17B32" w:rsidRDefault="00256CB0" w:rsidP="00C17B32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C17B32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Note</w:t>
            </w:r>
          </w:p>
        </w:tc>
      </w:tr>
      <w:tr w:rsidR="00256CB0" w:rsidRPr="001C2CFA" w14:paraId="6D9EE1A5" w14:textId="77777777" w:rsidTr="00256CB0">
        <w:trPr>
          <w:cantSplit/>
          <w:trHeight w:val="47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18AB" w14:textId="77777777" w:rsidR="00256CB0" w:rsidRPr="001C2CFA" w:rsidRDefault="00256CB0" w:rsidP="00EA5B78">
            <w:pPr>
              <w:widowControl w:val="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Valore garantito dell'omogeneità del campo magnetico (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valore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ppm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) misurato come V-RMS (almeno 24 piani, almeno 24 punti di misura per piano), su sfere di riferimento all'isocentro di diametro 45 cm (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ppm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97EC" w14:textId="77777777" w:rsidR="00256CB0" w:rsidRPr="001C2CFA" w:rsidRDefault="00256CB0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6CB0" w:rsidRPr="001C2CFA" w14:paraId="098CC2A7" w14:textId="77777777" w:rsidTr="00256CB0">
        <w:trPr>
          <w:cantSplit/>
          <w:trHeight w:val="47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5787" w14:textId="77777777" w:rsidR="00256CB0" w:rsidRPr="001C2CFA" w:rsidRDefault="00256CB0" w:rsidP="00EA5B78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Esistenza di sistemi di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shimming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del 2° ordine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BBF1" w14:textId="77777777" w:rsidR="00256CB0" w:rsidRPr="001C2CFA" w:rsidRDefault="00256CB0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6CB0" w:rsidRPr="001C2CFA" w14:paraId="21DD5754" w14:textId="77777777" w:rsidTr="00256CB0">
        <w:trPr>
          <w:cantSplit/>
          <w:trHeight w:val="47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39AF" w14:textId="77777777" w:rsidR="00256CB0" w:rsidRPr="007958FC" w:rsidRDefault="00256CB0" w:rsidP="00EA5B78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Tavolo portapaziente sganciabile con bobina/e integrate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6AD6" w14:textId="77777777" w:rsidR="00256CB0" w:rsidRPr="001C2CFA" w:rsidDel="00B46E7E" w:rsidRDefault="00256CB0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6CB0" w:rsidRPr="001C2CFA" w14:paraId="21B7DBC1" w14:textId="77777777" w:rsidTr="00256CB0">
        <w:trPr>
          <w:cantSplit/>
          <w:trHeight w:val="47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0536" w14:textId="77777777" w:rsidR="00256CB0" w:rsidRPr="007958FC" w:rsidRDefault="00256CB0" w:rsidP="00EA5B7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Minima altezza da terra del tavolo portapaziente (come da caratteristica minima) (cm)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BB49" w14:textId="77777777" w:rsidR="00256CB0" w:rsidRPr="001C2CFA" w:rsidDel="00B46E7E" w:rsidRDefault="00256CB0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6CB0" w:rsidRPr="001C2CFA" w14:paraId="75616D94" w14:textId="77777777" w:rsidTr="00256CB0">
        <w:trPr>
          <w:cantSplit/>
          <w:trHeight w:val="47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34E3" w14:textId="77777777" w:rsidR="00256CB0" w:rsidRPr="001C2CFA" w:rsidDel="00092428" w:rsidRDefault="00256CB0" w:rsidP="00EA5B78">
            <w:pPr>
              <w:widowControl w:val="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Simultaneità dei valori massimi di Gradienti e Slew Rate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5B3F" w14:textId="77777777" w:rsidR="00256CB0" w:rsidRPr="001C2CFA" w:rsidDel="00B46E7E" w:rsidRDefault="00256CB0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6CB0" w:rsidRPr="001C2CFA" w14:paraId="6EEDC039" w14:textId="77777777" w:rsidTr="00256CB0">
        <w:trPr>
          <w:cantSplit/>
          <w:trHeight w:val="47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C3F9" w14:textId="77777777" w:rsidR="00256CB0" w:rsidRPr="001C2CFA" w:rsidDel="00092428" w:rsidRDefault="00256CB0" w:rsidP="00EA5B78">
            <w:pPr>
              <w:widowControl w:val="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Valore del TE minimo in sequenze DWI con B=1000 in matrice 128x128 al massimo FOV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31D6" w14:textId="77777777" w:rsidR="00256CB0" w:rsidRPr="001C2CFA" w:rsidDel="00B46E7E" w:rsidRDefault="00256CB0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6CB0" w:rsidRPr="001C2CFA" w14:paraId="4EE1C321" w14:textId="77777777" w:rsidTr="00256CB0">
        <w:trPr>
          <w:cantSplit/>
          <w:trHeight w:val="47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309C" w14:textId="77777777" w:rsidR="00256CB0" w:rsidRPr="001C2CFA" w:rsidDel="00092428" w:rsidRDefault="00256CB0" w:rsidP="00EA5B78">
            <w:pPr>
              <w:widowControl w:val="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Profondità in bit del sistema ADC per ogni canale maggiore di 20 bit in ricezione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3332" w14:textId="77777777" w:rsidR="00256CB0" w:rsidRPr="001C2CFA" w:rsidDel="00B46E7E" w:rsidRDefault="00256CB0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6CB0" w:rsidRPr="001C2CFA" w14:paraId="3E5BD040" w14:textId="77777777" w:rsidTr="00256CB0">
        <w:trPr>
          <w:cantSplit/>
          <w:trHeight w:val="47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AB25" w14:textId="77777777" w:rsidR="00256CB0" w:rsidRPr="001C2CFA" w:rsidDel="00092428" w:rsidRDefault="00256CB0" w:rsidP="00EA5B78">
            <w:pPr>
              <w:widowControl w:val="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Numero di canali indipendenti in ricezione non inferiore a 48, utilizzabili simultaneamente all'interno del FOV massimo disponibile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D330" w14:textId="77777777" w:rsidR="00256CB0" w:rsidRPr="001C2CFA" w:rsidDel="00B46E7E" w:rsidRDefault="00256CB0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6CB0" w:rsidRPr="00BA6F0D" w14:paraId="5D9BEF42" w14:textId="77777777" w:rsidTr="00256CB0">
        <w:trPr>
          <w:cantSplit/>
          <w:trHeight w:val="47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EBBC" w14:textId="77777777" w:rsidR="00256CB0" w:rsidRPr="00141711" w:rsidRDefault="00256CB0" w:rsidP="00EA5B7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Tecniche di accelerazione basate su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Compressed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Sensing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Sense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applicabili a sequenze 2D e/o 3D 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8019" w14:textId="77777777" w:rsidR="00256CB0" w:rsidRPr="001C2CFA" w:rsidDel="00B46E7E" w:rsidRDefault="00256CB0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6CB0" w:rsidRPr="00BA6F0D" w14:paraId="28F7DA36" w14:textId="77777777" w:rsidTr="00256CB0">
        <w:trPr>
          <w:cantSplit/>
          <w:trHeight w:val="47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AF50" w14:textId="77777777" w:rsidR="00256CB0" w:rsidRPr="00141711" w:rsidRDefault="00256CB0" w:rsidP="00EA5B7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Tecniche di accelerazione basate su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Simultaneus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Multislice</w:t>
            </w:r>
            <w:proofErr w:type="spell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E77A" w14:textId="77777777" w:rsidR="00256CB0" w:rsidRPr="001C2CFA" w:rsidDel="00B46E7E" w:rsidRDefault="00256CB0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6CB0" w:rsidRPr="00BA6F0D" w14:paraId="56867941" w14:textId="77777777" w:rsidTr="00256CB0">
        <w:trPr>
          <w:cantSplit/>
          <w:trHeight w:val="47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0782" w14:textId="77777777" w:rsidR="00256CB0" w:rsidRPr="00141711" w:rsidRDefault="00256CB0" w:rsidP="00EA5B7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Tecniche di correzione della distorsione in-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plane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(2D) e/o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trought-plane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(3D) da metallo 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7B84" w14:textId="77777777" w:rsidR="00256CB0" w:rsidRPr="001C2CFA" w:rsidDel="00B46E7E" w:rsidRDefault="00256CB0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6CB0" w:rsidRPr="00BA6F0D" w14:paraId="53F64CA1" w14:textId="77777777" w:rsidTr="00256CB0">
        <w:trPr>
          <w:cantSplit/>
          <w:trHeight w:val="47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87A7" w14:textId="77777777" w:rsidR="00256CB0" w:rsidRPr="00141711" w:rsidRDefault="00256CB0" w:rsidP="00EA5B7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Tecniche dinamiche di acquisizione 3D a respiro libero per lo studio del parenchima epatico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FF19" w14:textId="77777777" w:rsidR="00256CB0" w:rsidRPr="001C2CFA" w:rsidDel="00B46E7E" w:rsidRDefault="00256CB0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6CB0" w:rsidRPr="00BA6F0D" w14:paraId="1EAB6A23" w14:textId="77777777" w:rsidTr="00256CB0">
        <w:trPr>
          <w:cantSplit/>
          <w:trHeight w:val="47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A1B8" w14:textId="77777777" w:rsidR="00256CB0" w:rsidRPr="00141711" w:rsidRDefault="00256CB0" w:rsidP="00EA5B7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Tecniche per calcolare la frazione di grasso ed il tempo di rilassamento T2* (in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) del ferro epatico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7836" w14:textId="77777777" w:rsidR="00256CB0" w:rsidRPr="001C2CFA" w:rsidDel="00B46E7E" w:rsidRDefault="00256CB0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6CB0" w:rsidRPr="001C2CFA" w14:paraId="3D2DF1FA" w14:textId="77777777" w:rsidTr="00256CB0">
        <w:trPr>
          <w:cantSplit/>
          <w:trHeight w:val="47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953C" w14:textId="77777777" w:rsidR="00256CB0" w:rsidRPr="00141711" w:rsidRDefault="00256CB0" w:rsidP="00EA5B7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Software di composizione delle immagini con possibilità di correzione manuale degli errori di co-registrazione nelle 2 direzioni dello spazio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5E21" w14:textId="77777777" w:rsidR="00256CB0" w:rsidRPr="001C2CFA" w:rsidDel="00B46E7E" w:rsidRDefault="00256CB0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6CB0" w:rsidRPr="001C2CFA" w14:paraId="20E4B784" w14:textId="77777777" w:rsidTr="00256CB0">
        <w:trPr>
          <w:cantSplit/>
          <w:trHeight w:val="47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E36E" w14:textId="77777777" w:rsidR="00256CB0" w:rsidRPr="00141711" w:rsidRDefault="00256CB0" w:rsidP="00EA5B78">
            <w:pPr>
              <w:rPr>
                <w:rFonts w:ascii="Calibri" w:hAnsi="Calibri"/>
                <w:sz w:val="20"/>
                <w:szCs w:val="20"/>
              </w:rPr>
            </w:pPr>
            <w:r w:rsidRPr="00141711">
              <w:rPr>
                <w:rFonts w:ascii="Calibri" w:hAnsi="Calibri"/>
                <w:sz w:val="20"/>
                <w:szCs w:val="20"/>
              </w:rPr>
              <w:t>Sistema di rilevamento e di sincronizzazione dell'attività respiratoria e ECG con connessione wir</w:t>
            </w:r>
            <w:r>
              <w:rPr>
                <w:rFonts w:ascii="Calibri" w:hAnsi="Calibri"/>
                <w:sz w:val="20"/>
                <w:szCs w:val="20"/>
              </w:rPr>
              <w:t>e</w:t>
            </w:r>
            <w:r w:rsidRPr="00141711">
              <w:rPr>
                <w:rFonts w:ascii="Calibri" w:hAnsi="Calibri"/>
                <w:sz w:val="20"/>
                <w:szCs w:val="20"/>
              </w:rPr>
              <w:t>less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3526" w14:textId="77777777" w:rsidR="00256CB0" w:rsidRPr="001C2CFA" w:rsidDel="00B46E7E" w:rsidRDefault="00256CB0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6CB0" w:rsidRPr="001C2CFA" w14:paraId="1B6891DA" w14:textId="77777777" w:rsidTr="00256CB0">
        <w:trPr>
          <w:cantSplit/>
          <w:trHeight w:val="47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0C16" w14:textId="77777777" w:rsidR="00256CB0" w:rsidRPr="00141711" w:rsidRDefault="00256CB0" w:rsidP="00EA5B78">
            <w:pPr>
              <w:rPr>
                <w:rFonts w:ascii="Calibri" w:hAnsi="Calibri"/>
                <w:sz w:val="20"/>
                <w:szCs w:val="20"/>
              </w:rPr>
            </w:pPr>
            <w:r w:rsidRPr="00141711">
              <w:rPr>
                <w:rFonts w:ascii="Calibri" w:hAnsi="Calibri"/>
                <w:sz w:val="20"/>
                <w:szCs w:val="20"/>
              </w:rPr>
              <w:t>Visual</w:t>
            </w:r>
            <w:r>
              <w:rPr>
                <w:rFonts w:ascii="Calibri" w:hAnsi="Calibri"/>
                <w:sz w:val="20"/>
                <w:szCs w:val="20"/>
              </w:rPr>
              <w:t>izzazione in matrice 2048x2048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C9A6" w14:textId="77777777" w:rsidR="00256CB0" w:rsidRPr="001C2CFA" w:rsidDel="00B46E7E" w:rsidRDefault="00256CB0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6CB0" w:rsidRPr="001C2CFA" w14:paraId="1CF7C0AC" w14:textId="77777777" w:rsidTr="00256CB0">
        <w:trPr>
          <w:cantSplit/>
          <w:trHeight w:val="477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074D" w14:textId="77777777" w:rsidR="00256CB0" w:rsidRPr="00141711" w:rsidRDefault="00256CB0" w:rsidP="00EA5B7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Sequenze dedicate allo studio quantitativo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mapping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T1, T2* del cuore con sincronizzazione ECG e software di elaborazione delle immagini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B56C" w14:textId="77777777" w:rsidR="00256CB0" w:rsidRPr="001C2CFA" w:rsidDel="00B46E7E" w:rsidRDefault="00256CB0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52F32D0" w14:textId="3D1D905F" w:rsidR="00C17B32" w:rsidRDefault="00C17B32" w:rsidP="00C17B32">
      <w:pPr>
        <w:jc w:val="both"/>
        <w:rPr>
          <w:rFonts w:ascii="Calibri" w:hAnsi="Calibri" w:cs="Arial"/>
          <w:i/>
          <w:iCs/>
          <w:sz w:val="20"/>
          <w:szCs w:val="20"/>
        </w:rPr>
      </w:pPr>
    </w:p>
    <w:p w14:paraId="32385C03" w14:textId="5C37FC04" w:rsidR="00256CB0" w:rsidRDefault="00256CB0" w:rsidP="00C17B32">
      <w:pPr>
        <w:jc w:val="both"/>
        <w:rPr>
          <w:rFonts w:ascii="Calibri" w:hAnsi="Calibri" w:cs="Arial"/>
          <w:i/>
          <w:iCs/>
          <w:sz w:val="20"/>
          <w:szCs w:val="20"/>
        </w:rPr>
      </w:pPr>
    </w:p>
    <w:p w14:paraId="07CB3D6C" w14:textId="1E9AD085" w:rsidR="00256CB0" w:rsidRPr="00256CB0" w:rsidRDefault="00256CB0" w:rsidP="00C17B32">
      <w:pPr>
        <w:numPr>
          <w:ilvl w:val="0"/>
          <w:numId w:val="38"/>
        </w:numPr>
        <w:jc w:val="both"/>
        <w:rPr>
          <w:rFonts w:ascii="Calibri" w:hAnsi="Calibri" w:cs="Arial"/>
          <w:bCs/>
          <w:i/>
          <w:sz w:val="20"/>
          <w:szCs w:val="20"/>
        </w:rPr>
      </w:pPr>
      <w:r w:rsidRPr="00206AEB">
        <w:rPr>
          <w:rFonts w:ascii="Calibri" w:hAnsi="Calibri" w:cs="Arial"/>
          <w:i/>
          <w:iCs/>
          <w:sz w:val="20"/>
          <w:szCs w:val="20"/>
        </w:rPr>
        <w:t xml:space="preserve">Quali delle seguenti </w:t>
      </w:r>
      <w:r w:rsidRPr="00FC4B74">
        <w:rPr>
          <w:rFonts w:ascii="Calibri" w:hAnsi="Calibri" w:cs="Arial"/>
          <w:b/>
          <w:i/>
          <w:iCs/>
          <w:sz w:val="20"/>
          <w:szCs w:val="20"/>
          <w:u w:val="single"/>
        </w:rPr>
        <w:t xml:space="preserve">caratteristiche tecniche </w:t>
      </w:r>
      <w:r>
        <w:rPr>
          <w:rFonts w:ascii="Calibri" w:hAnsi="Calibri" w:cs="Arial"/>
          <w:b/>
          <w:i/>
          <w:iCs/>
          <w:sz w:val="20"/>
          <w:szCs w:val="20"/>
          <w:u w:val="single"/>
        </w:rPr>
        <w:t>funzionali/di qualità delle bioimmagini</w:t>
      </w:r>
      <w:r w:rsidRPr="00206AEB">
        <w:rPr>
          <w:rFonts w:ascii="Calibri" w:hAnsi="Calibri" w:cs="Arial"/>
          <w:i/>
          <w:iCs/>
          <w:sz w:val="20"/>
          <w:szCs w:val="20"/>
        </w:rPr>
        <w:t xml:space="preserve"> previste nella precedente edizione di gara</w:t>
      </w:r>
      <w:r>
        <w:rPr>
          <w:rFonts w:ascii="Calibri" w:hAnsi="Calibri" w:cs="Arial"/>
          <w:i/>
          <w:iCs/>
          <w:sz w:val="20"/>
          <w:szCs w:val="20"/>
        </w:rPr>
        <w:t xml:space="preserve"> </w:t>
      </w:r>
      <w:r w:rsidRPr="00206AEB">
        <w:rPr>
          <w:rFonts w:ascii="Calibri" w:hAnsi="Calibri" w:cs="Arial"/>
          <w:i/>
          <w:iCs/>
          <w:sz w:val="20"/>
          <w:szCs w:val="20"/>
        </w:rPr>
        <w:t xml:space="preserve">ritenete </w:t>
      </w:r>
      <w:r>
        <w:rPr>
          <w:rFonts w:ascii="Calibri" w:hAnsi="Calibri" w:cs="Arial"/>
          <w:i/>
          <w:iCs/>
          <w:sz w:val="20"/>
          <w:szCs w:val="20"/>
        </w:rPr>
        <w:t>obsolete</w:t>
      </w:r>
      <w:r w:rsidRPr="003B5D97">
        <w:rPr>
          <w:rFonts w:ascii="Calibri" w:hAnsi="Calibri" w:cs="Arial"/>
          <w:i/>
          <w:iCs/>
          <w:sz w:val="20"/>
          <w:szCs w:val="20"/>
        </w:rPr>
        <w:t>? In</w:t>
      </w:r>
      <w:r>
        <w:rPr>
          <w:rFonts w:ascii="Calibri" w:hAnsi="Calibri" w:cs="Arial"/>
          <w:i/>
          <w:iCs/>
          <w:sz w:val="20"/>
          <w:szCs w:val="20"/>
        </w:rPr>
        <w:t xml:space="preserve"> caso affermativo indicare nella</w:t>
      </w:r>
      <w:r w:rsidRPr="003B5D97">
        <w:rPr>
          <w:rFonts w:ascii="Calibri" w:hAnsi="Calibri" w:cs="Arial"/>
          <w:i/>
          <w:iCs/>
          <w:sz w:val="20"/>
          <w:szCs w:val="20"/>
        </w:rPr>
        <w:t xml:space="preserve"> </w:t>
      </w:r>
      <w:r>
        <w:rPr>
          <w:rFonts w:ascii="Calibri" w:hAnsi="Calibri" w:cs="Arial"/>
          <w:i/>
          <w:iCs/>
          <w:sz w:val="20"/>
          <w:szCs w:val="20"/>
        </w:rPr>
        <w:t>colonna “note”</w:t>
      </w:r>
      <w:r w:rsidRPr="003B5D97">
        <w:rPr>
          <w:rFonts w:ascii="Calibri" w:hAnsi="Calibri" w:cs="Arial"/>
          <w:i/>
          <w:iCs/>
          <w:sz w:val="20"/>
          <w:szCs w:val="20"/>
        </w:rPr>
        <w:t xml:space="preserve"> le relative motivazioni</w:t>
      </w:r>
      <w:r>
        <w:rPr>
          <w:rFonts w:ascii="Calibri" w:hAnsi="Calibri" w:cs="Arial"/>
          <w:i/>
          <w:iCs/>
          <w:sz w:val="20"/>
          <w:szCs w:val="20"/>
        </w:rPr>
        <w:t xml:space="preserve"> </w:t>
      </w: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992"/>
        <w:gridCol w:w="1695"/>
      </w:tblGrid>
      <w:tr w:rsidR="00CF1BF0" w:rsidRPr="006B3FEB" w14:paraId="445D6EC1" w14:textId="77777777" w:rsidTr="00CF1BF0">
        <w:trPr>
          <w:cantSplit/>
          <w:trHeight w:val="34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7568AFC5" w14:textId="77777777" w:rsidR="00CF1BF0" w:rsidRPr="00CF1BF0" w:rsidRDefault="00CF1BF0" w:rsidP="00CF1BF0">
            <w:pPr>
              <w:widowControl w:val="0"/>
              <w:jc w:val="center"/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2"/>
              </w:rPr>
            </w:pPr>
            <w:r w:rsidRPr="00CF1BF0"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2"/>
              </w:rPr>
              <w:t>CRITERI: Caratteristiche funzionali (PF)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4C2C013E" w14:textId="3B0EC7F3" w:rsidR="00CF1BF0" w:rsidRPr="00CF1BF0" w:rsidRDefault="00CF1BF0" w:rsidP="00CF1BF0">
            <w:pPr>
              <w:widowControl w:val="0"/>
              <w:jc w:val="center"/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2"/>
              </w:rPr>
            </w:pPr>
            <w:r w:rsidRPr="00CF1BF0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Obsoleta (si/no)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4F3877EC" w14:textId="41197C4F" w:rsidR="00CF1BF0" w:rsidRPr="00CF1BF0" w:rsidRDefault="00CF1BF0" w:rsidP="00CF1BF0">
            <w:pPr>
              <w:widowControl w:val="0"/>
              <w:jc w:val="center"/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2"/>
              </w:rPr>
            </w:pPr>
            <w:r w:rsidRPr="00CF1BF0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Note</w:t>
            </w:r>
          </w:p>
        </w:tc>
      </w:tr>
      <w:tr w:rsidR="00C17B32" w:rsidRPr="001C2CFA" w:rsidDel="00B46E7E" w14:paraId="1B8D15E5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A9AB" w14:textId="77777777" w:rsidR="00C17B32" w:rsidRPr="00141711" w:rsidRDefault="00C17B32" w:rsidP="00EA5B7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Bobina Head: </w:t>
            </w:r>
            <w:r w:rsidRPr="00141711">
              <w:rPr>
                <w:rFonts w:ascii="Calibri" w:hAnsi="Calibri"/>
                <w:sz w:val="20"/>
                <w:szCs w:val="20"/>
              </w:rPr>
              <w:t>Rapporto segnale rumore: linearità (R</w:t>
            </w:r>
            <w:r w:rsidRPr="00147DEB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r w:rsidRPr="00141711">
              <w:rPr>
                <w:rFonts w:ascii="Calibri" w:hAnsi="Calibri"/>
                <w:sz w:val="20"/>
                <w:szCs w:val="20"/>
              </w:rPr>
              <w:t>H)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F0DE" w14:textId="77777777" w:rsidR="00C17B32" w:rsidRPr="00A45339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85621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7B32" w:rsidRPr="001C2CFA" w:rsidDel="00B46E7E" w14:paraId="0D151343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A6DF" w14:textId="77777777" w:rsidR="00C17B32" w:rsidRPr="00141711" w:rsidRDefault="00C17B32" w:rsidP="00EA5B7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Bobina Head: </w:t>
            </w:r>
            <w:r w:rsidRPr="00141711">
              <w:rPr>
                <w:rFonts w:ascii="Calibri" w:hAnsi="Calibri"/>
                <w:sz w:val="20"/>
                <w:szCs w:val="20"/>
              </w:rPr>
              <w:t>Uniformità (UH)</w:t>
            </w: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60B9" w14:textId="77777777" w:rsidR="00C17B32" w:rsidRPr="00A45339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67D63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7B32" w:rsidRPr="001C2CFA" w:rsidDel="00B46E7E" w14:paraId="31CD0F72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B213" w14:textId="77777777" w:rsidR="00C17B32" w:rsidRPr="00141711" w:rsidRDefault="00C17B32" w:rsidP="00EA5B7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Bobina Body: </w:t>
            </w:r>
            <w:r w:rsidRPr="00141711">
              <w:rPr>
                <w:rFonts w:ascii="Calibri" w:hAnsi="Calibri"/>
                <w:sz w:val="20"/>
                <w:szCs w:val="20"/>
              </w:rPr>
              <w:t>Rapporto segnale rumore: linearità (R</w:t>
            </w:r>
            <w:r w:rsidRPr="00147DEB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r w:rsidRPr="00141711">
              <w:rPr>
                <w:rFonts w:ascii="Calibri" w:hAnsi="Calibri"/>
                <w:sz w:val="20"/>
                <w:szCs w:val="20"/>
              </w:rPr>
              <w:t>B)</w:t>
            </w: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80B5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278B2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7B32" w:rsidRPr="001C2CFA" w:rsidDel="00B46E7E" w14:paraId="446703D9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4688" w14:textId="77777777" w:rsidR="00C17B32" w:rsidRPr="00141711" w:rsidRDefault="00C17B32" w:rsidP="00EA5B7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Bobina Body: </w:t>
            </w:r>
            <w:r w:rsidRPr="00141711">
              <w:rPr>
                <w:rFonts w:ascii="Calibri" w:hAnsi="Calibri"/>
                <w:sz w:val="20"/>
                <w:szCs w:val="20"/>
              </w:rPr>
              <w:t>Uniformità (UB)</w:t>
            </w: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9924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A35E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1BF0" w:rsidRPr="006B3FEB" w14:paraId="6AB05E30" w14:textId="77777777" w:rsidTr="00CF1BF0">
        <w:trPr>
          <w:cantSplit/>
          <w:trHeight w:val="34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3F0B663C" w14:textId="77777777" w:rsidR="00CF1BF0" w:rsidRPr="00CF1BF0" w:rsidRDefault="00CF1BF0" w:rsidP="00CF1BF0">
            <w:pPr>
              <w:widowControl w:val="0"/>
              <w:jc w:val="center"/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2"/>
              </w:rPr>
            </w:pPr>
            <w:r w:rsidRPr="00CF1BF0"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2"/>
              </w:rPr>
              <w:t>CRITERI: Qualità bioimmagini (PIM)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335DF3CC" w14:textId="50279619" w:rsidR="00CF1BF0" w:rsidRPr="00CF1BF0" w:rsidRDefault="00CF1BF0" w:rsidP="00CF1BF0">
            <w:pPr>
              <w:widowControl w:val="0"/>
              <w:jc w:val="center"/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2"/>
              </w:rPr>
            </w:pPr>
            <w:r w:rsidRPr="00CF1BF0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Obsoleta (si/no)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365EB772" w14:textId="19B60F35" w:rsidR="00CF1BF0" w:rsidRPr="00CF1BF0" w:rsidRDefault="00CF1BF0" w:rsidP="00CF1BF0">
            <w:pPr>
              <w:widowControl w:val="0"/>
              <w:jc w:val="center"/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2"/>
              </w:rPr>
            </w:pPr>
            <w:r w:rsidRPr="00CF1BF0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Note</w:t>
            </w:r>
          </w:p>
        </w:tc>
      </w:tr>
      <w:tr w:rsidR="00C17B32" w:rsidRPr="0050721A" w14:paraId="0A005E84" w14:textId="77777777" w:rsidTr="00CF1BF0">
        <w:trPr>
          <w:cantSplit/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0B1A461C" w14:textId="77777777" w:rsidR="00C17B32" w:rsidRPr="00CF1BF0" w:rsidRDefault="00C17B32" w:rsidP="00EA5B78">
            <w:pPr>
              <w:widowControl w:val="0"/>
              <w:jc w:val="center"/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1"/>
                <w:szCs w:val="21"/>
              </w:rPr>
            </w:pPr>
            <w:r w:rsidRPr="00CF1BF0"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1"/>
                <w:szCs w:val="21"/>
              </w:rPr>
              <w:t>Mammella</w:t>
            </w:r>
          </w:p>
        </w:tc>
      </w:tr>
      <w:tr w:rsidR="00C17B32" w:rsidRPr="001C2CFA" w:rsidDel="00B46E7E" w14:paraId="051A5FBB" w14:textId="77777777" w:rsidTr="00CF1BF0">
        <w:trPr>
          <w:cantSplit/>
          <w:trHeight w:val="227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A639" w14:textId="77777777" w:rsidR="00C17B32" w:rsidRPr="008F46BC" w:rsidRDefault="00C17B32" w:rsidP="00EA5B78">
            <w:pPr>
              <w:rPr>
                <w:rFonts w:ascii="Calibri" w:hAnsi="Calibri"/>
                <w:sz w:val="20"/>
                <w:szCs w:val="20"/>
              </w:rPr>
            </w:pPr>
            <w:r w:rsidRPr="004C0E53">
              <w:rPr>
                <w:rFonts w:ascii="Calibri" w:hAnsi="Calibri"/>
                <w:sz w:val="20"/>
                <w:szCs w:val="20"/>
              </w:rPr>
              <w:t>GRE T1 3D dinamica assi</w:t>
            </w:r>
            <w:r>
              <w:rPr>
                <w:rFonts w:ascii="Calibri" w:hAnsi="Calibri"/>
                <w:sz w:val="20"/>
                <w:szCs w:val="20"/>
              </w:rPr>
              <w:t>ale con sottrazione di immagine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C25C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3FB3E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7B32" w:rsidRPr="001C2CFA" w:rsidDel="00B46E7E" w14:paraId="7A279881" w14:textId="77777777" w:rsidTr="00CF1BF0">
        <w:trPr>
          <w:cantSplit/>
          <w:trHeight w:val="227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331E" w14:textId="77777777" w:rsidR="00C17B32" w:rsidRPr="008F46BC" w:rsidRDefault="00C17B32" w:rsidP="00EA5B78">
            <w:pPr>
              <w:rPr>
                <w:rFonts w:ascii="Calibri" w:hAnsi="Calibri"/>
                <w:sz w:val="20"/>
                <w:szCs w:val="20"/>
              </w:rPr>
            </w:pPr>
            <w:r w:rsidRPr="004C0E53">
              <w:rPr>
                <w:rFonts w:ascii="Calibri" w:hAnsi="Calibri"/>
                <w:sz w:val="20"/>
                <w:szCs w:val="20"/>
              </w:rPr>
              <w:t xml:space="preserve">DWI free </w:t>
            </w:r>
            <w:proofErr w:type="spellStart"/>
            <w:r w:rsidRPr="004C0E53">
              <w:rPr>
                <w:rFonts w:ascii="Calibri" w:hAnsi="Calibri"/>
                <w:sz w:val="20"/>
                <w:szCs w:val="20"/>
              </w:rPr>
              <w:t>breathing</w:t>
            </w:r>
            <w:proofErr w:type="spellEnd"/>
            <w:r w:rsidRPr="004C0E53">
              <w:rPr>
                <w:rFonts w:ascii="Calibri" w:hAnsi="Calibri"/>
                <w:sz w:val="20"/>
                <w:szCs w:val="20"/>
              </w:rPr>
              <w:t xml:space="preserve"> (0-400-800)</w:t>
            </w: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E9DA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35E0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7B32" w:rsidRPr="0050721A" w14:paraId="4ED195E3" w14:textId="77777777" w:rsidTr="00CF1BF0">
        <w:trPr>
          <w:cantSplit/>
          <w:trHeight w:val="2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5C128DAA" w14:textId="77777777" w:rsidR="00C17B32" w:rsidRPr="00CF1BF0" w:rsidRDefault="00C17B32" w:rsidP="00EA5B78">
            <w:pPr>
              <w:widowControl w:val="0"/>
              <w:jc w:val="center"/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1"/>
                <w:szCs w:val="21"/>
              </w:rPr>
            </w:pPr>
            <w:r w:rsidRPr="00CF1BF0"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1"/>
                <w:szCs w:val="21"/>
              </w:rPr>
              <w:t>Prostata</w:t>
            </w:r>
          </w:p>
        </w:tc>
      </w:tr>
      <w:tr w:rsidR="00C17B32" w:rsidRPr="001C2CFA" w:rsidDel="00B46E7E" w14:paraId="3681F85D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0B37" w14:textId="77777777" w:rsidR="00C17B32" w:rsidRPr="004C0E53" w:rsidRDefault="00C17B32" w:rsidP="00EA5B78">
            <w:pPr>
              <w:rPr>
                <w:rFonts w:ascii="Calibri" w:hAnsi="Calibri"/>
                <w:sz w:val="20"/>
                <w:szCs w:val="20"/>
              </w:rPr>
            </w:pPr>
            <w:r w:rsidRPr="004C0E53">
              <w:rPr>
                <w:rFonts w:ascii="Calibri" w:hAnsi="Calibri"/>
                <w:sz w:val="20"/>
                <w:szCs w:val="20"/>
              </w:rPr>
              <w:t>T2W FSE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3072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E5BBB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7B32" w:rsidRPr="001C2CFA" w:rsidDel="00B46E7E" w14:paraId="03A59795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E30D" w14:textId="77777777" w:rsidR="00C17B32" w:rsidRPr="004C0E53" w:rsidRDefault="00C17B32" w:rsidP="00EA5B78">
            <w:pPr>
              <w:rPr>
                <w:rFonts w:ascii="Calibri" w:hAnsi="Calibri"/>
                <w:sz w:val="20"/>
                <w:szCs w:val="20"/>
              </w:rPr>
            </w:pPr>
            <w:r w:rsidRPr="004C0E53">
              <w:rPr>
                <w:rFonts w:ascii="Calibri" w:hAnsi="Calibri"/>
                <w:sz w:val="20"/>
                <w:szCs w:val="20"/>
              </w:rPr>
              <w:t>DWI (0-500-1500)</w:t>
            </w: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2657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BAF6C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7B32" w:rsidRPr="001C2CFA" w:rsidDel="00B46E7E" w14:paraId="0281FC27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DE56" w14:textId="77777777" w:rsidR="00C17B32" w:rsidRPr="004C0E53" w:rsidRDefault="00C17B32" w:rsidP="00EA5B78">
            <w:pPr>
              <w:rPr>
                <w:rFonts w:ascii="Calibri" w:hAnsi="Calibri"/>
                <w:sz w:val="20"/>
                <w:szCs w:val="20"/>
              </w:rPr>
            </w:pPr>
            <w:r w:rsidRPr="004C0E53">
              <w:rPr>
                <w:rFonts w:ascii="Calibri" w:hAnsi="Calibri"/>
                <w:sz w:val="20"/>
                <w:szCs w:val="20"/>
              </w:rPr>
              <w:t>GRE 3D dinamica</w:t>
            </w: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4D59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53D0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1BF0" w:rsidRPr="00CF1BF0" w14:paraId="2388132A" w14:textId="77777777" w:rsidTr="00CF1BF0">
        <w:trPr>
          <w:cantSplit/>
          <w:trHeight w:val="2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4FB31060" w14:textId="77777777" w:rsidR="00C17B32" w:rsidRPr="00CF1BF0" w:rsidRDefault="00C17B32" w:rsidP="00EA5B78">
            <w:pPr>
              <w:widowControl w:val="0"/>
              <w:jc w:val="center"/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1"/>
                <w:szCs w:val="21"/>
              </w:rPr>
            </w:pPr>
            <w:r w:rsidRPr="00CF1BF0"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1"/>
                <w:szCs w:val="21"/>
              </w:rPr>
              <w:t>Cuore</w:t>
            </w:r>
          </w:p>
        </w:tc>
      </w:tr>
      <w:tr w:rsidR="00C17B32" w:rsidRPr="001C2CFA" w:rsidDel="00B46E7E" w14:paraId="2870D916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E609" w14:textId="77777777" w:rsidR="00C17B32" w:rsidRPr="004C0E53" w:rsidRDefault="00C17B32" w:rsidP="00EA5B78">
            <w:pPr>
              <w:rPr>
                <w:rFonts w:ascii="Calibri" w:hAnsi="Calibri"/>
                <w:sz w:val="20"/>
                <w:szCs w:val="20"/>
              </w:rPr>
            </w:pPr>
            <w:r w:rsidRPr="004C0E53">
              <w:rPr>
                <w:rFonts w:ascii="Calibri" w:hAnsi="Calibri"/>
                <w:sz w:val="20"/>
                <w:szCs w:val="20"/>
              </w:rPr>
              <w:t xml:space="preserve">Cine </w:t>
            </w:r>
            <w:proofErr w:type="spellStart"/>
            <w:r w:rsidRPr="004C0E53">
              <w:rPr>
                <w:rFonts w:ascii="Calibri" w:hAnsi="Calibri"/>
                <w:sz w:val="20"/>
                <w:szCs w:val="20"/>
              </w:rPr>
              <w:t>retrospective</w:t>
            </w:r>
            <w:proofErr w:type="spellEnd"/>
            <w:r w:rsidRPr="004C0E53">
              <w:rPr>
                <w:rFonts w:ascii="Calibri" w:hAnsi="Calibri"/>
                <w:sz w:val="20"/>
                <w:szCs w:val="20"/>
              </w:rPr>
              <w:t xml:space="preserve"> ECG-</w:t>
            </w:r>
            <w:proofErr w:type="spellStart"/>
            <w:r w:rsidRPr="004C0E53">
              <w:rPr>
                <w:rFonts w:ascii="Calibri" w:hAnsi="Calibri"/>
                <w:sz w:val="20"/>
                <w:szCs w:val="20"/>
              </w:rPr>
              <w:t>gated</w:t>
            </w:r>
            <w:proofErr w:type="spellEnd"/>
            <w:r w:rsidRPr="004C0E5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C0E53">
              <w:rPr>
                <w:rFonts w:ascii="Calibri" w:hAnsi="Calibri"/>
                <w:sz w:val="20"/>
                <w:szCs w:val="20"/>
              </w:rPr>
              <w:t>bSSFP</w:t>
            </w:r>
            <w:proofErr w:type="spellEnd"/>
            <w:r w:rsidRPr="004C0E5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C0E53">
              <w:rPr>
                <w:rFonts w:ascii="Calibri" w:hAnsi="Calibri"/>
                <w:sz w:val="20"/>
                <w:szCs w:val="20"/>
              </w:rPr>
              <w:t>Breath</w:t>
            </w:r>
            <w:proofErr w:type="spellEnd"/>
            <w:r w:rsidRPr="004C0E5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C0E53">
              <w:rPr>
                <w:rFonts w:ascii="Calibri" w:hAnsi="Calibri"/>
                <w:sz w:val="20"/>
                <w:szCs w:val="20"/>
              </w:rPr>
              <w:t>hold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– asse corto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AE73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D610C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7B32" w:rsidRPr="001C2CFA" w:rsidDel="00B46E7E" w14:paraId="58F5BD85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DEA9" w14:textId="77777777" w:rsidR="00C17B32" w:rsidRPr="004C0E53" w:rsidRDefault="00C17B32" w:rsidP="00EA5B78">
            <w:pPr>
              <w:rPr>
                <w:rFonts w:ascii="Calibri" w:hAnsi="Calibri"/>
                <w:sz w:val="20"/>
                <w:szCs w:val="20"/>
              </w:rPr>
            </w:pPr>
            <w:r w:rsidRPr="004C0E53">
              <w:rPr>
                <w:rFonts w:ascii="Calibri" w:hAnsi="Calibri"/>
                <w:sz w:val="20"/>
                <w:szCs w:val="20"/>
              </w:rPr>
              <w:t xml:space="preserve">Cine </w:t>
            </w:r>
            <w:proofErr w:type="spellStart"/>
            <w:r w:rsidRPr="004C0E53">
              <w:rPr>
                <w:rFonts w:ascii="Calibri" w:hAnsi="Calibri"/>
                <w:sz w:val="20"/>
                <w:szCs w:val="20"/>
              </w:rPr>
              <w:t>retrospective</w:t>
            </w:r>
            <w:proofErr w:type="spellEnd"/>
            <w:r w:rsidRPr="004C0E53">
              <w:rPr>
                <w:rFonts w:ascii="Calibri" w:hAnsi="Calibri"/>
                <w:sz w:val="20"/>
                <w:szCs w:val="20"/>
              </w:rPr>
              <w:t xml:space="preserve"> ECG-</w:t>
            </w:r>
            <w:proofErr w:type="spellStart"/>
            <w:r w:rsidRPr="004C0E53">
              <w:rPr>
                <w:rFonts w:ascii="Calibri" w:hAnsi="Calibri"/>
                <w:sz w:val="20"/>
                <w:szCs w:val="20"/>
              </w:rPr>
              <w:t>gated</w:t>
            </w:r>
            <w:proofErr w:type="spellEnd"/>
            <w:r w:rsidRPr="004C0E5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C0E53">
              <w:rPr>
                <w:rFonts w:ascii="Calibri" w:hAnsi="Calibri"/>
                <w:sz w:val="20"/>
                <w:szCs w:val="20"/>
              </w:rPr>
              <w:t>bSSFP</w:t>
            </w:r>
            <w:proofErr w:type="spellEnd"/>
            <w:r w:rsidRPr="004C0E5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C0E53">
              <w:rPr>
                <w:rFonts w:ascii="Calibri" w:hAnsi="Calibri"/>
                <w:sz w:val="20"/>
                <w:szCs w:val="20"/>
              </w:rPr>
              <w:t>Breath</w:t>
            </w:r>
            <w:proofErr w:type="spellEnd"/>
            <w:r w:rsidRPr="004C0E5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C0E53">
              <w:rPr>
                <w:rFonts w:ascii="Calibri" w:hAnsi="Calibri"/>
                <w:sz w:val="20"/>
                <w:szCs w:val="20"/>
              </w:rPr>
              <w:t>hold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– asse lungo</w:t>
            </w: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BFAD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C3839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7B32" w:rsidRPr="001C2CFA" w:rsidDel="00B46E7E" w14:paraId="6D7A80CA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76D9" w14:textId="77777777" w:rsidR="00C17B32" w:rsidRPr="004C0E53" w:rsidRDefault="00C17B32" w:rsidP="00EA5B7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ECG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triggered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T2w </w:t>
            </w:r>
            <w:r w:rsidRPr="004C0E53">
              <w:rPr>
                <w:rFonts w:ascii="Calibri" w:hAnsi="Calibri"/>
                <w:sz w:val="20"/>
                <w:szCs w:val="20"/>
              </w:rPr>
              <w:t xml:space="preserve">triple </w:t>
            </w:r>
            <w:proofErr w:type="spellStart"/>
            <w:r w:rsidRPr="004C0E53">
              <w:rPr>
                <w:rFonts w:ascii="Calibri" w:hAnsi="Calibri"/>
                <w:sz w:val="20"/>
                <w:szCs w:val="20"/>
              </w:rPr>
              <w:t>inversion</w:t>
            </w:r>
            <w:proofErr w:type="spellEnd"/>
            <w:r w:rsidRPr="004C0E53">
              <w:rPr>
                <w:rFonts w:ascii="Calibri" w:hAnsi="Calibri"/>
                <w:sz w:val="20"/>
                <w:szCs w:val="20"/>
              </w:rPr>
              <w:t xml:space="preserve"> recovery TSE (</w:t>
            </w:r>
            <w:proofErr w:type="spellStart"/>
            <w:r w:rsidRPr="004C0E53">
              <w:rPr>
                <w:rFonts w:ascii="Calibri" w:hAnsi="Calibri"/>
                <w:sz w:val="20"/>
                <w:szCs w:val="20"/>
              </w:rPr>
              <w:t>black-blood</w:t>
            </w:r>
            <w:proofErr w:type="spellEnd"/>
            <w:r w:rsidRPr="004C0E5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C0E53">
              <w:rPr>
                <w:rFonts w:ascii="Calibri" w:hAnsi="Calibri"/>
                <w:sz w:val="20"/>
                <w:szCs w:val="20"/>
              </w:rPr>
              <w:t>fat-suppressed</w:t>
            </w:r>
            <w:proofErr w:type="spellEnd"/>
            <w:r w:rsidRPr="004C0E53">
              <w:rPr>
                <w:rFonts w:ascii="Calibri" w:hAnsi="Calibri"/>
                <w:sz w:val="20"/>
                <w:szCs w:val="20"/>
              </w:rPr>
              <w:t xml:space="preserve"> TSE) </w:t>
            </w:r>
            <w:proofErr w:type="spellStart"/>
            <w:r w:rsidRPr="004C0E53">
              <w:rPr>
                <w:rFonts w:ascii="Calibri" w:hAnsi="Calibri"/>
                <w:sz w:val="20"/>
                <w:szCs w:val="20"/>
              </w:rPr>
              <w:t>Breath</w:t>
            </w:r>
            <w:proofErr w:type="spellEnd"/>
            <w:r w:rsidRPr="004C0E5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C0E53">
              <w:rPr>
                <w:rFonts w:ascii="Calibri" w:hAnsi="Calibri"/>
                <w:sz w:val="20"/>
                <w:szCs w:val="20"/>
              </w:rPr>
              <w:t>hold</w:t>
            </w:r>
            <w:proofErr w:type="spellEnd"/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5360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B5CF9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7B32" w:rsidRPr="001C2CFA" w:rsidDel="00B46E7E" w14:paraId="63568DBB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B867" w14:textId="77777777" w:rsidR="00C17B32" w:rsidRPr="004C0E53" w:rsidRDefault="00C17B32" w:rsidP="00EA5B78">
            <w:pPr>
              <w:rPr>
                <w:rFonts w:ascii="Calibri" w:hAnsi="Calibri"/>
                <w:sz w:val="20"/>
                <w:szCs w:val="20"/>
              </w:rPr>
            </w:pPr>
            <w:r w:rsidRPr="004C0E53">
              <w:rPr>
                <w:rFonts w:ascii="Calibri" w:hAnsi="Calibri"/>
                <w:sz w:val="20"/>
                <w:szCs w:val="20"/>
              </w:rPr>
              <w:t xml:space="preserve">ECG </w:t>
            </w:r>
            <w:proofErr w:type="spellStart"/>
            <w:r w:rsidRPr="004C0E53">
              <w:rPr>
                <w:rFonts w:ascii="Calibri" w:hAnsi="Calibri"/>
                <w:sz w:val="20"/>
                <w:szCs w:val="20"/>
              </w:rPr>
              <w:t>triggered</w:t>
            </w:r>
            <w:proofErr w:type="spellEnd"/>
            <w:r w:rsidRPr="004C0E53">
              <w:rPr>
                <w:rFonts w:ascii="Calibri" w:hAnsi="Calibri"/>
                <w:sz w:val="20"/>
                <w:szCs w:val="20"/>
              </w:rPr>
              <w:t xml:space="preserve"> GRE </w:t>
            </w:r>
            <w:proofErr w:type="spellStart"/>
            <w:r w:rsidRPr="004C0E53">
              <w:rPr>
                <w:rFonts w:ascii="Calibri" w:hAnsi="Calibri"/>
                <w:sz w:val="20"/>
                <w:szCs w:val="20"/>
              </w:rPr>
              <w:t>Breath</w:t>
            </w:r>
            <w:proofErr w:type="spellEnd"/>
            <w:r w:rsidRPr="004C0E5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C0E53">
              <w:rPr>
                <w:rFonts w:ascii="Calibri" w:hAnsi="Calibri"/>
                <w:sz w:val="20"/>
                <w:szCs w:val="20"/>
              </w:rPr>
              <w:t>hold</w:t>
            </w:r>
            <w:proofErr w:type="spellEnd"/>
            <w:r w:rsidRPr="004C0E53">
              <w:rPr>
                <w:rFonts w:ascii="Calibri" w:hAnsi="Calibri"/>
                <w:sz w:val="20"/>
                <w:szCs w:val="20"/>
              </w:rPr>
              <w:t xml:space="preserve"> late </w:t>
            </w:r>
            <w:proofErr w:type="spellStart"/>
            <w:r w:rsidRPr="004C0E53">
              <w:rPr>
                <w:rFonts w:ascii="Calibri" w:hAnsi="Calibri"/>
                <w:sz w:val="20"/>
                <w:szCs w:val="20"/>
              </w:rPr>
              <w:t>enhancement</w:t>
            </w:r>
            <w:proofErr w:type="spellEnd"/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F400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80C2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7B32" w:rsidRPr="0050721A" w14:paraId="26C5C094" w14:textId="77777777" w:rsidTr="00CF1BF0">
        <w:trPr>
          <w:cantSplit/>
          <w:trHeight w:val="2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0A88377F" w14:textId="77777777" w:rsidR="00C17B32" w:rsidRPr="00CF1BF0" w:rsidRDefault="00C17B32" w:rsidP="00EA5B78">
            <w:pPr>
              <w:widowControl w:val="0"/>
              <w:jc w:val="center"/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1"/>
                <w:szCs w:val="21"/>
              </w:rPr>
            </w:pPr>
            <w:r w:rsidRPr="00CF1BF0"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1"/>
                <w:szCs w:val="21"/>
              </w:rPr>
              <w:t>Addome</w:t>
            </w:r>
          </w:p>
        </w:tc>
      </w:tr>
      <w:tr w:rsidR="00C17B32" w:rsidRPr="001C2CFA" w:rsidDel="00B46E7E" w14:paraId="1FE773F4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C583" w14:textId="77777777" w:rsidR="00C17B32" w:rsidRPr="004C0E53" w:rsidRDefault="00C17B32" w:rsidP="00EA5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0E53">
              <w:rPr>
                <w:rFonts w:asciiTheme="minorHAnsi" w:hAnsiTheme="minorHAnsi" w:cstheme="minorHAnsi"/>
                <w:sz w:val="20"/>
                <w:szCs w:val="20"/>
              </w:rPr>
              <w:t xml:space="preserve">TSE T2 FAT SAT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respiro libero c</w:t>
            </w:r>
            <w:r w:rsidRPr="004C0E53">
              <w:rPr>
                <w:rFonts w:asciiTheme="minorHAnsi" w:hAnsiTheme="minorHAnsi" w:cstheme="minorHAnsi"/>
                <w:sz w:val="20"/>
                <w:szCs w:val="20"/>
              </w:rPr>
              <w:t>on acquisizione radiale del K spazio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DA9A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11FA3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7B32" w:rsidRPr="001C2CFA" w:rsidDel="00B46E7E" w14:paraId="4A4F7846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12EA" w14:textId="77777777" w:rsidR="00C17B32" w:rsidRPr="004C0E53" w:rsidRDefault="00C17B32" w:rsidP="00EA5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0E53">
              <w:rPr>
                <w:rFonts w:asciiTheme="minorHAnsi" w:hAnsiTheme="minorHAnsi" w:cstheme="minorHAnsi"/>
                <w:sz w:val="20"/>
                <w:szCs w:val="20"/>
              </w:rPr>
              <w:t>GRE T1 3D FS con mdc multi-arteriosa</w:t>
            </w: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4220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7720E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7B32" w:rsidRPr="001C2CFA" w:rsidDel="00B46E7E" w14:paraId="78F598F1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F290" w14:textId="77777777" w:rsidR="00C17B32" w:rsidRPr="004C0E53" w:rsidRDefault="00C17B32" w:rsidP="00EA5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0E53">
              <w:rPr>
                <w:rFonts w:asciiTheme="minorHAnsi" w:hAnsiTheme="minorHAnsi" w:cstheme="minorHAnsi"/>
                <w:sz w:val="20"/>
                <w:szCs w:val="20"/>
              </w:rPr>
              <w:t>GRE T1 3D FS con mdc venosa e tardiva</w:t>
            </w: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760C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88E3D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7B32" w:rsidRPr="001C2CFA" w:rsidDel="00B46E7E" w14:paraId="64D5B497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4D24" w14:textId="77777777" w:rsidR="00C17B32" w:rsidRPr="004C0E53" w:rsidRDefault="00C17B32" w:rsidP="00EA5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0E53">
              <w:rPr>
                <w:rFonts w:asciiTheme="minorHAnsi" w:hAnsiTheme="minorHAnsi" w:cstheme="minorHAnsi"/>
                <w:sz w:val="20"/>
                <w:szCs w:val="20"/>
              </w:rPr>
              <w:t xml:space="preserve">DWI free </w:t>
            </w:r>
            <w:proofErr w:type="spellStart"/>
            <w:r w:rsidRPr="004C0E53">
              <w:rPr>
                <w:rFonts w:asciiTheme="minorHAnsi" w:hAnsiTheme="minorHAnsi" w:cstheme="minorHAnsi"/>
                <w:sz w:val="20"/>
                <w:szCs w:val="20"/>
              </w:rPr>
              <w:t>breathing</w:t>
            </w:r>
            <w:proofErr w:type="spellEnd"/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0DA8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5CCFB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7B32" w:rsidRPr="001C2CFA" w:rsidDel="00B46E7E" w14:paraId="6E1485D9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E4E9" w14:textId="77777777" w:rsidR="00C17B32" w:rsidRPr="004C0E53" w:rsidRDefault="00C17B32" w:rsidP="00EA5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0E53">
              <w:rPr>
                <w:rFonts w:asciiTheme="minorHAnsi" w:hAnsiTheme="minorHAnsi" w:cstheme="minorHAnsi"/>
                <w:sz w:val="20"/>
                <w:szCs w:val="20"/>
              </w:rPr>
              <w:t xml:space="preserve">DWI free </w:t>
            </w:r>
            <w:proofErr w:type="spellStart"/>
            <w:r w:rsidRPr="004C0E53">
              <w:rPr>
                <w:rFonts w:asciiTheme="minorHAnsi" w:hAnsiTheme="minorHAnsi" w:cstheme="minorHAnsi"/>
                <w:sz w:val="20"/>
                <w:szCs w:val="20"/>
              </w:rPr>
              <w:t>breathing</w:t>
            </w:r>
            <w:proofErr w:type="spellEnd"/>
            <w:r w:rsidRPr="004C0E53">
              <w:rPr>
                <w:rFonts w:asciiTheme="minorHAnsi" w:hAnsiTheme="minorHAnsi" w:cstheme="minorHAnsi"/>
                <w:sz w:val="20"/>
                <w:szCs w:val="20"/>
              </w:rPr>
              <w:t xml:space="preserve"> pancreas</w:t>
            </w: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B999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425A1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7B32" w:rsidRPr="001C2CFA" w:rsidDel="00B46E7E" w14:paraId="55188AE6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D968" w14:textId="77777777" w:rsidR="00C17B32" w:rsidRPr="004C0E53" w:rsidRDefault="00C17B32" w:rsidP="00EA5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0E53">
              <w:rPr>
                <w:rFonts w:asciiTheme="minorHAnsi" w:hAnsiTheme="minorHAnsi" w:cstheme="minorHAnsi"/>
                <w:sz w:val="20"/>
                <w:szCs w:val="20"/>
              </w:rPr>
              <w:t xml:space="preserve">MRCP 3D </w:t>
            </w:r>
            <w:proofErr w:type="spellStart"/>
            <w:r w:rsidRPr="004C0E53">
              <w:rPr>
                <w:rFonts w:asciiTheme="minorHAnsi" w:hAnsiTheme="minorHAnsi" w:cstheme="minorHAnsi"/>
                <w:sz w:val="20"/>
                <w:szCs w:val="20"/>
              </w:rPr>
              <w:t>breath</w:t>
            </w:r>
            <w:proofErr w:type="spellEnd"/>
            <w:r w:rsidRPr="004C0E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C0E53">
              <w:rPr>
                <w:rFonts w:asciiTheme="minorHAnsi" w:hAnsiTheme="minorHAnsi" w:cstheme="minorHAnsi"/>
                <w:sz w:val="20"/>
                <w:szCs w:val="20"/>
              </w:rPr>
              <w:t>hold</w:t>
            </w:r>
            <w:proofErr w:type="spellEnd"/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4320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FDC05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7B32" w:rsidRPr="001C2CFA" w:rsidDel="00B46E7E" w14:paraId="101AE8B0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86A7" w14:textId="77777777" w:rsidR="00C17B32" w:rsidRPr="004C0E53" w:rsidRDefault="00C17B32" w:rsidP="00EA5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0E53">
              <w:rPr>
                <w:rFonts w:asciiTheme="minorHAnsi" w:hAnsiTheme="minorHAnsi" w:cstheme="minorHAnsi"/>
                <w:sz w:val="20"/>
                <w:szCs w:val="20"/>
              </w:rPr>
              <w:t xml:space="preserve">MRCP 3D free </w:t>
            </w:r>
            <w:proofErr w:type="spellStart"/>
            <w:r w:rsidRPr="004C0E53">
              <w:rPr>
                <w:rFonts w:asciiTheme="minorHAnsi" w:hAnsiTheme="minorHAnsi" w:cstheme="minorHAnsi"/>
                <w:sz w:val="20"/>
                <w:szCs w:val="20"/>
              </w:rPr>
              <w:t>breathing</w:t>
            </w:r>
            <w:proofErr w:type="spellEnd"/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7A20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0614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1BF0" w:rsidRPr="00CF1BF0" w14:paraId="5FC52076" w14:textId="77777777" w:rsidTr="00CF1BF0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735D5CFC" w14:textId="77777777" w:rsidR="00C17B32" w:rsidRPr="00CF1BF0" w:rsidRDefault="00C17B32" w:rsidP="00EA5B78">
            <w:pPr>
              <w:widowControl w:val="0"/>
              <w:jc w:val="center"/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1"/>
                <w:szCs w:val="21"/>
              </w:rPr>
            </w:pPr>
            <w:r w:rsidRPr="00CF1BF0"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1"/>
                <w:szCs w:val="21"/>
              </w:rPr>
              <w:t>Collo (laringe)</w:t>
            </w:r>
          </w:p>
        </w:tc>
      </w:tr>
      <w:tr w:rsidR="00C17B32" w:rsidRPr="001C2CFA" w:rsidDel="00B46E7E" w14:paraId="39A73B60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44E2" w14:textId="77777777" w:rsidR="00C17B32" w:rsidRPr="004C0E53" w:rsidRDefault="00C17B32" w:rsidP="00EA5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0E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DWI (0-400-1000)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48CD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BAAE0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7B32" w:rsidRPr="001C2CFA" w:rsidDel="00B46E7E" w14:paraId="44205A57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B035" w14:textId="77777777" w:rsidR="00C17B32" w:rsidRPr="004C0E53" w:rsidRDefault="00C17B32" w:rsidP="00EA5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0E53">
              <w:rPr>
                <w:rFonts w:asciiTheme="minorHAnsi" w:hAnsiTheme="minorHAnsi" w:cstheme="minorHAnsi"/>
                <w:sz w:val="20"/>
                <w:szCs w:val="20"/>
              </w:rPr>
              <w:t>GRE 3D T1</w:t>
            </w: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D565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4BFF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1BF0" w:rsidRPr="00CF1BF0" w14:paraId="51C7FFCF" w14:textId="77777777" w:rsidTr="00CF1BF0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28369A3E" w14:textId="77777777" w:rsidR="00C17B32" w:rsidRPr="00CF1BF0" w:rsidRDefault="00C17B32" w:rsidP="00EA5B78">
            <w:pPr>
              <w:widowControl w:val="0"/>
              <w:jc w:val="center"/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1"/>
                <w:szCs w:val="21"/>
              </w:rPr>
            </w:pPr>
            <w:r w:rsidRPr="00CF1BF0"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1"/>
                <w:szCs w:val="21"/>
              </w:rPr>
              <w:t>Whole Body</w:t>
            </w:r>
          </w:p>
        </w:tc>
      </w:tr>
      <w:tr w:rsidR="00C17B32" w:rsidRPr="001C2CFA" w:rsidDel="00B46E7E" w14:paraId="4CB0CD0F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8663" w14:textId="77777777" w:rsidR="00C17B32" w:rsidRPr="006F7F0A" w:rsidRDefault="00C17B32" w:rsidP="00EA5B78">
            <w:pPr>
              <w:rPr>
                <w:rFonts w:ascii="Calibri" w:hAnsi="Calibri"/>
                <w:sz w:val="20"/>
                <w:szCs w:val="20"/>
              </w:rPr>
            </w:pPr>
            <w:r w:rsidRPr="004C0E53">
              <w:rPr>
                <w:rFonts w:asciiTheme="minorHAnsi" w:hAnsiTheme="minorHAnsi"/>
                <w:color w:val="000000"/>
                <w:sz w:val="20"/>
                <w:szCs w:val="18"/>
              </w:rPr>
              <w:t xml:space="preserve">DWI </w:t>
            </w:r>
            <w:proofErr w:type="spellStart"/>
            <w:r w:rsidRPr="004C0E53">
              <w:rPr>
                <w:rFonts w:asciiTheme="minorHAnsi" w:hAnsiTheme="minorHAnsi"/>
                <w:color w:val="000000"/>
                <w:sz w:val="20"/>
                <w:szCs w:val="18"/>
              </w:rPr>
              <w:t>whole</w:t>
            </w:r>
            <w:proofErr w:type="spellEnd"/>
            <w:r w:rsidRPr="004C0E53">
              <w:rPr>
                <w:rFonts w:asciiTheme="minorHAnsi" w:hAnsiTheme="minorHAnsi"/>
                <w:color w:val="000000"/>
                <w:sz w:val="20"/>
                <w:szCs w:val="18"/>
              </w:rPr>
              <w:t xml:space="preserve"> body (50-800)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43CE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0663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1BF0" w:rsidRPr="00CF1BF0" w14:paraId="5CAC5717" w14:textId="77777777" w:rsidTr="00CF1BF0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35B7866A" w14:textId="77777777" w:rsidR="00C17B32" w:rsidRPr="00CF1BF0" w:rsidRDefault="00C17B32" w:rsidP="00EA5B78">
            <w:pPr>
              <w:widowControl w:val="0"/>
              <w:jc w:val="center"/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1"/>
                <w:szCs w:val="21"/>
              </w:rPr>
            </w:pPr>
            <w:r w:rsidRPr="00CF1BF0">
              <w:rPr>
                <w:rFonts w:asciiTheme="minorHAnsi" w:hAnsiTheme="minorHAnsi"/>
                <w:b/>
                <w:bCs/>
                <w:smallCaps/>
                <w:color w:val="FFFFFF" w:themeColor="background1"/>
                <w:sz w:val="21"/>
                <w:szCs w:val="21"/>
              </w:rPr>
              <w:t>Encefalo</w:t>
            </w:r>
          </w:p>
        </w:tc>
      </w:tr>
      <w:tr w:rsidR="00C17B32" w:rsidRPr="001C2CFA" w:rsidDel="00B46E7E" w14:paraId="5008BA87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EB3D" w14:textId="77777777" w:rsidR="00C17B32" w:rsidRPr="004C0E53" w:rsidRDefault="00C17B32" w:rsidP="00EA5B78">
            <w:pPr>
              <w:rPr>
                <w:rFonts w:asciiTheme="minorHAnsi" w:hAnsiTheme="minorHAnsi"/>
                <w:color w:val="000000"/>
                <w:sz w:val="20"/>
                <w:szCs w:val="18"/>
              </w:rPr>
            </w:pPr>
            <w:r w:rsidRPr="004C0E53">
              <w:rPr>
                <w:rFonts w:asciiTheme="minorHAnsi" w:hAnsiTheme="minorHAnsi"/>
                <w:color w:val="000000"/>
                <w:sz w:val="20"/>
                <w:szCs w:val="18"/>
              </w:rPr>
              <w:t>FLAIR 3D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73DA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F533A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7B32" w:rsidRPr="001C2CFA" w:rsidDel="00B46E7E" w14:paraId="7AE30C6D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9A71" w14:textId="77777777" w:rsidR="00C17B32" w:rsidRPr="004C0E53" w:rsidRDefault="00C17B32" w:rsidP="00EA5B78">
            <w:pPr>
              <w:rPr>
                <w:rFonts w:asciiTheme="minorHAnsi" w:hAnsiTheme="minorHAnsi"/>
                <w:color w:val="000000"/>
                <w:sz w:val="20"/>
                <w:szCs w:val="18"/>
              </w:rPr>
            </w:pPr>
            <w:r w:rsidRPr="004C0E53">
              <w:rPr>
                <w:rFonts w:asciiTheme="minorHAnsi" w:hAnsiTheme="minorHAnsi"/>
                <w:color w:val="000000"/>
                <w:sz w:val="20"/>
                <w:szCs w:val="18"/>
              </w:rPr>
              <w:t>DWI (0-1000)</w:t>
            </w: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D33D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9C478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7B32" w:rsidRPr="001C2CFA" w:rsidDel="00B46E7E" w14:paraId="7F8C05BA" w14:textId="77777777" w:rsidTr="00CF1BF0">
        <w:trPr>
          <w:cantSplit/>
          <w:trHeight w:val="20"/>
        </w:trPr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B3D2" w14:textId="77777777" w:rsidR="00C17B32" w:rsidRPr="004C0E53" w:rsidRDefault="00C17B32" w:rsidP="00EA5B78">
            <w:pPr>
              <w:rPr>
                <w:rFonts w:asciiTheme="minorHAnsi" w:hAnsiTheme="minorHAnsi"/>
                <w:color w:val="000000"/>
                <w:sz w:val="20"/>
                <w:szCs w:val="18"/>
              </w:rPr>
            </w:pPr>
            <w:r w:rsidRPr="004C0E53">
              <w:rPr>
                <w:rFonts w:asciiTheme="minorHAnsi" w:hAnsiTheme="minorHAnsi"/>
                <w:color w:val="000000"/>
                <w:sz w:val="20"/>
                <w:szCs w:val="18"/>
              </w:rPr>
              <w:t>ANGIO TOF 3D</w:t>
            </w: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73CD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6AB3" w14:textId="77777777" w:rsidR="00C17B32" w:rsidRPr="001C2CFA" w:rsidDel="00B46E7E" w:rsidRDefault="00C17B32" w:rsidP="00EA5B7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5D69C52" w14:textId="4E656245" w:rsidR="00BD5492" w:rsidRPr="00206AEB" w:rsidRDefault="00BD5492" w:rsidP="00CF1BF0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69E90DCD" w14:textId="0E08B7DC" w:rsidR="003B5D97" w:rsidRDefault="00CB2D9D" w:rsidP="003B5D97">
      <w:pPr>
        <w:jc w:val="both"/>
        <w:rPr>
          <w:rFonts w:ascii="Calibri" w:hAnsi="Calibri" w:cs="Arial"/>
          <w:b/>
          <w:bCs/>
          <w:sz w:val="20"/>
          <w:szCs w:val="20"/>
        </w:rPr>
      </w:pPr>
      <w:r w:rsidRPr="00CB2D9D">
        <w:rPr>
          <w:rFonts w:ascii="Calibri" w:hAnsi="Calibri" w:cs="Arial"/>
          <w:b/>
          <w:bCs/>
          <w:sz w:val="20"/>
          <w:szCs w:val="20"/>
        </w:rPr>
        <w:t>Eventuali note:</w:t>
      </w:r>
    </w:p>
    <w:p w14:paraId="077AB7CB" w14:textId="77777777" w:rsidR="00AD3A01" w:rsidRPr="00206AEB" w:rsidRDefault="00AD3A01" w:rsidP="00AD3A01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09E99A9A" w14:textId="77777777" w:rsidR="00AD3A01" w:rsidRPr="00206AEB" w:rsidRDefault="00AD3A01" w:rsidP="00AD3A01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61DCADBB" w14:textId="77777777" w:rsidR="00AD3A01" w:rsidRPr="00206AEB" w:rsidRDefault="00AD3A01" w:rsidP="00AD3A01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_______________________________________________________________________</w:t>
      </w:r>
      <w:r>
        <w:rPr>
          <w:rFonts w:ascii="Calibri" w:hAnsi="Calibri"/>
          <w:sz w:val="20"/>
          <w:szCs w:val="20"/>
        </w:rPr>
        <w:t>________</w:t>
      </w:r>
    </w:p>
    <w:p w14:paraId="6A01CA14" w14:textId="77777777" w:rsidR="00AD3A01" w:rsidRPr="00206AEB" w:rsidRDefault="00AD3A01" w:rsidP="00AD3A01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1345BCC1" w14:textId="77777777" w:rsidR="00CB2D9D" w:rsidRPr="00206AEB" w:rsidRDefault="00CB2D9D" w:rsidP="00CB2D9D">
      <w:pPr>
        <w:jc w:val="both"/>
        <w:rPr>
          <w:rFonts w:ascii="Calibri" w:hAnsi="Calibri"/>
          <w:sz w:val="20"/>
          <w:szCs w:val="20"/>
        </w:rPr>
      </w:pPr>
    </w:p>
    <w:p w14:paraId="48376012" w14:textId="4ABD63F6" w:rsidR="003B5D97" w:rsidRPr="003B5D97" w:rsidRDefault="003B5D97" w:rsidP="00C17B32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6628B74C" w14:textId="262DDB00" w:rsidR="00802D24" w:rsidRPr="003B5D97" w:rsidRDefault="00802D24" w:rsidP="003B5D97">
      <w:pPr>
        <w:numPr>
          <w:ilvl w:val="0"/>
          <w:numId w:val="38"/>
        </w:numPr>
        <w:jc w:val="both"/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</w:rPr>
        <w:t xml:space="preserve">Si chiede di indicare </w:t>
      </w:r>
      <w:r w:rsidRPr="0051651F">
        <w:rPr>
          <w:rFonts w:ascii="Calibri" w:hAnsi="Calibri" w:cs="Arial"/>
          <w:b/>
          <w:i/>
          <w:iCs/>
          <w:sz w:val="20"/>
          <w:szCs w:val="20"/>
        </w:rPr>
        <w:t>eventuali criticità</w:t>
      </w:r>
      <w:r w:rsidRPr="009A0AB3">
        <w:rPr>
          <w:rFonts w:ascii="Calibri" w:hAnsi="Calibri" w:cs="Arial"/>
          <w:i/>
          <w:iCs/>
          <w:sz w:val="20"/>
          <w:szCs w:val="20"/>
        </w:rPr>
        <w:t xml:space="preserve"> riscontrate nel</w:t>
      </w:r>
      <w:r w:rsidR="003B5D97">
        <w:rPr>
          <w:rFonts w:ascii="Calibri" w:hAnsi="Calibri" w:cs="Arial"/>
          <w:i/>
          <w:iCs/>
          <w:sz w:val="20"/>
          <w:szCs w:val="20"/>
        </w:rPr>
        <w:t>la</w:t>
      </w:r>
      <w:r w:rsidRPr="003B5D97">
        <w:rPr>
          <w:rFonts w:ascii="Calibri" w:hAnsi="Calibri" w:cs="Arial"/>
          <w:i/>
          <w:iCs/>
          <w:sz w:val="20"/>
          <w:szCs w:val="20"/>
        </w:rPr>
        <w:t xml:space="preserve"> precedent</w:t>
      </w:r>
      <w:r w:rsidR="003B5D97">
        <w:rPr>
          <w:rFonts w:ascii="Calibri" w:hAnsi="Calibri" w:cs="Arial"/>
          <w:i/>
          <w:iCs/>
          <w:sz w:val="20"/>
          <w:szCs w:val="20"/>
        </w:rPr>
        <w:t>e</w:t>
      </w:r>
      <w:r w:rsidRPr="003B5D97">
        <w:rPr>
          <w:rFonts w:ascii="Calibri" w:hAnsi="Calibri" w:cs="Arial"/>
          <w:i/>
          <w:iCs/>
          <w:sz w:val="20"/>
          <w:szCs w:val="20"/>
        </w:rPr>
        <w:t xml:space="preserve"> iniziativ</w:t>
      </w:r>
      <w:r w:rsidR="003B5D97">
        <w:rPr>
          <w:rFonts w:ascii="Calibri" w:hAnsi="Calibri" w:cs="Arial"/>
          <w:i/>
          <w:iCs/>
          <w:sz w:val="20"/>
          <w:szCs w:val="20"/>
        </w:rPr>
        <w:t>a</w:t>
      </w:r>
      <w:r w:rsidRPr="003B5D97">
        <w:rPr>
          <w:rFonts w:ascii="Calibri" w:hAnsi="Calibri" w:cs="Arial"/>
          <w:i/>
          <w:iCs/>
          <w:sz w:val="20"/>
          <w:szCs w:val="20"/>
        </w:rPr>
        <w:t xml:space="preserve"> Consip.</w:t>
      </w:r>
    </w:p>
    <w:p w14:paraId="430CC2F0" w14:textId="77777777" w:rsidR="00802D24" w:rsidRDefault="00802D24" w:rsidP="00802D24">
      <w:pPr>
        <w:jc w:val="both"/>
        <w:rPr>
          <w:rFonts w:ascii="Trebuchet MS" w:hAnsi="Trebuchet MS"/>
          <w:b/>
          <w:sz w:val="20"/>
          <w:szCs w:val="20"/>
        </w:rPr>
      </w:pPr>
    </w:p>
    <w:p w14:paraId="5B9F5358" w14:textId="77777777" w:rsidR="00802D24" w:rsidRPr="0051651F" w:rsidRDefault="00802D24" w:rsidP="00802D24">
      <w:pPr>
        <w:jc w:val="both"/>
        <w:rPr>
          <w:rFonts w:ascii="Calibri" w:hAnsi="Calibri"/>
          <w:b/>
          <w:sz w:val="20"/>
          <w:szCs w:val="20"/>
        </w:rPr>
      </w:pPr>
      <w:r w:rsidRPr="0051651F">
        <w:rPr>
          <w:rFonts w:ascii="Calibri" w:hAnsi="Calibri"/>
          <w:b/>
          <w:sz w:val="20"/>
          <w:szCs w:val="20"/>
        </w:rPr>
        <w:t>Risposta:</w:t>
      </w:r>
    </w:p>
    <w:p w14:paraId="0A4D2EDD" w14:textId="77777777" w:rsidR="00802D24" w:rsidRPr="00206AEB" w:rsidRDefault="00802D24" w:rsidP="00802D2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4E0B8A3C" w14:textId="77777777" w:rsidR="00802D24" w:rsidRPr="00206AEB" w:rsidRDefault="00802D24" w:rsidP="00802D2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2BC2F13F" w14:textId="77777777" w:rsidR="00802D24" w:rsidRPr="00206AEB" w:rsidRDefault="00802D24" w:rsidP="00802D2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_______________________________________________________________________</w:t>
      </w:r>
      <w:r>
        <w:rPr>
          <w:rFonts w:ascii="Calibri" w:hAnsi="Calibri"/>
          <w:sz w:val="20"/>
          <w:szCs w:val="20"/>
        </w:rPr>
        <w:t>________</w:t>
      </w:r>
    </w:p>
    <w:p w14:paraId="70ADC25E" w14:textId="77777777" w:rsidR="00802D24" w:rsidRPr="00206AEB" w:rsidRDefault="00802D24" w:rsidP="00802D2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36CDD486" w14:textId="77777777" w:rsidR="002E46C8" w:rsidRDefault="002E46C8" w:rsidP="00FC4B74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130B565B" w14:textId="77777777" w:rsidR="00E748A7" w:rsidRPr="00E748A7" w:rsidRDefault="00E748A7" w:rsidP="00E748A7">
      <w:pPr>
        <w:ind w:left="360"/>
        <w:jc w:val="both"/>
        <w:rPr>
          <w:rFonts w:ascii="Calibri" w:hAnsi="Calibri" w:cs="Arial"/>
          <w:bCs/>
          <w:i/>
          <w:sz w:val="20"/>
          <w:szCs w:val="20"/>
        </w:rPr>
      </w:pPr>
    </w:p>
    <w:p w14:paraId="0318FFAB" w14:textId="2F16A6D7" w:rsidR="00FC4B74" w:rsidRPr="00BD5492" w:rsidRDefault="00FC4B74" w:rsidP="00FC4B74">
      <w:pPr>
        <w:numPr>
          <w:ilvl w:val="0"/>
          <w:numId w:val="38"/>
        </w:numPr>
        <w:jc w:val="both"/>
        <w:rPr>
          <w:rFonts w:ascii="Calibri" w:hAnsi="Calibri" w:cs="Arial"/>
          <w:bCs/>
          <w:i/>
          <w:sz w:val="20"/>
          <w:szCs w:val="20"/>
        </w:rPr>
      </w:pPr>
      <w:r w:rsidRPr="00206AEB">
        <w:rPr>
          <w:rFonts w:ascii="Calibri" w:hAnsi="Calibri" w:cs="Arial"/>
          <w:i/>
          <w:iCs/>
          <w:sz w:val="20"/>
          <w:szCs w:val="20"/>
        </w:rPr>
        <w:t xml:space="preserve">Si chiede di indicare le </w:t>
      </w:r>
      <w:r w:rsidRPr="00FC4B74">
        <w:rPr>
          <w:rFonts w:ascii="Calibri" w:hAnsi="Calibri" w:cs="Arial"/>
          <w:b/>
          <w:i/>
          <w:iCs/>
          <w:sz w:val="20"/>
          <w:szCs w:val="20"/>
          <w:u w:val="single"/>
        </w:rPr>
        <w:t>ulteriori caratteristiche</w:t>
      </w:r>
      <w:r w:rsidR="003B5D97">
        <w:rPr>
          <w:rFonts w:ascii="Calibri" w:hAnsi="Calibri" w:cs="Arial"/>
          <w:b/>
          <w:i/>
          <w:iCs/>
          <w:sz w:val="20"/>
          <w:szCs w:val="20"/>
          <w:u w:val="single"/>
        </w:rPr>
        <w:t xml:space="preserve"> </w:t>
      </w:r>
      <w:r w:rsidRPr="00FC4B74">
        <w:rPr>
          <w:rFonts w:ascii="Calibri" w:hAnsi="Calibri" w:cs="Arial"/>
          <w:b/>
          <w:i/>
          <w:iCs/>
          <w:sz w:val="20"/>
          <w:szCs w:val="20"/>
          <w:u w:val="single"/>
        </w:rPr>
        <w:t>cui assegnare punteggio tecnico premiante</w:t>
      </w:r>
      <w:r w:rsidR="007C3428">
        <w:rPr>
          <w:rFonts w:ascii="Calibri" w:hAnsi="Calibri" w:cs="Arial"/>
          <w:i/>
          <w:iCs/>
          <w:sz w:val="20"/>
          <w:szCs w:val="20"/>
        </w:rPr>
        <w:t xml:space="preserve"> </w:t>
      </w:r>
      <w:r w:rsidRPr="00206AEB">
        <w:rPr>
          <w:rFonts w:ascii="Calibri" w:hAnsi="Calibri" w:cs="Arial"/>
          <w:i/>
          <w:iCs/>
          <w:sz w:val="20"/>
          <w:szCs w:val="20"/>
        </w:rPr>
        <w:t>che ritenete opportuno includere nella prossima edizione dell’iniziativa.</w:t>
      </w:r>
      <w:r w:rsidR="007C3428">
        <w:rPr>
          <w:rFonts w:ascii="Calibri" w:hAnsi="Calibri" w:cs="Arial"/>
          <w:i/>
          <w:iCs/>
          <w:sz w:val="20"/>
          <w:szCs w:val="20"/>
        </w:rPr>
        <w:t xml:space="preserve"> </w:t>
      </w:r>
    </w:p>
    <w:p w14:paraId="2537E25D" w14:textId="77777777" w:rsidR="00BD5492" w:rsidRPr="00FC4B74" w:rsidRDefault="00BD5492" w:rsidP="00BD5492">
      <w:pPr>
        <w:ind w:left="360"/>
        <w:jc w:val="both"/>
        <w:rPr>
          <w:rFonts w:ascii="Calibri" w:hAnsi="Calibri" w:cs="Arial"/>
          <w:bCs/>
          <w:i/>
          <w:sz w:val="20"/>
          <w:szCs w:val="20"/>
        </w:rPr>
      </w:pPr>
    </w:p>
    <w:tbl>
      <w:tblPr>
        <w:tblW w:w="829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4315"/>
      </w:tblGrid>
      <w:tr w:rsidR="003B5D97" w:rsidRPr="002E46C8" w14:paraId="5B58C592" w14:textId="77777777" w:rsidTr="00CF1BF0">
        <w:trPr>
          <w:trHeight w:val="20"/>
        </w:trPr>
        <w:tc>
          <w:tcPr>
            <w:tcW w:w="3984" w:type="dxa"/>
            <w:shd w:val="clear" w:color="auto" w:fill="17365D" w:themeFill="text2" w:themeFillShade="BF"/>
            <w:vAlign w:val="center"/>
            <w:hideMark/>
          </w:tcPr>
          <w:p w14:paraId="6D165F65" w14:textId="5361EE2E" w:rsidR="003B5D97" w:rsidRPr="003B5D97" w:rsidRDefault="003B5D97" w:rsidP="003B5D97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Ulteriori Caratteristiche</w:t>
            </w:r>
          </w:p>
        </w:tc>
        <w:tc>
          <w:tcPr>
            <w:tcW w:w="4315" w:type="dxa"/>
            <w:shd w:val="clear" w:color="auto" w:fill="17365D" w:themeFill="text2" w:themeFillShade="BF"/>
            <w:vAlign w:val="center"/>
            <w:hideMark/>
          </w:tcPr>
          <w:p w14:paraId="0E5698DC" w14:textId="0B674696" w:rsidR="003B5D97" w:rsidRPr="003B5D97" w:rsidRDefault="003B5D97" w:rsidP="003B5D97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B5D97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Risposta</w:t>
            </w:r>
          </w:p>
        </w:tc>
      </w:tr>
      <w:tr w:rsidR="003B5D97" w:rsidRPr="002E46C8" w14:paraId="455DB362" w14:textId="77777777" w:rsidTr="003B5D97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7A047AE" w14:textId="6D2B6BE1" w:rsidR="003B5D97" w:rsidRPr="003B5D97" w:rsidRDefault="003B5D97" w:rsidP="003B5D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15" w:type="dxa"/>
            <w:shd w:val="clear" w:color="000000" w:fill="FFFFFF"/>
            <w:vAlign w:val="center"/>
          </w:tcPr>
          <w:p w14:paraId="5AEACFA7" w14:textId="11842CB2" w:rsidR="003B5D97" w:rsidRPr="003B5D97" w:rsidRDefault="003B5D97" w:rsidP="003B5D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5D97" w:rsidRPr="002E46C8" w14:paraId="0B3F56DA" w14:textId="77777777" w:rsidTr="003B5D97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E1F4B46" w14:textId="77777777" w:rsidR="003B5D97" w:rsidRPr="003B5D97" w:rsidRDefault="003B5D97" w:rsidP="003B5D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15" w:type="dxa"/>
            <w:shd w:val="clear" w:color="000000" w:fill="FFFFFF"/>
            <w:vAlign w:val="center"/>
          </w:tcPr>
          <w:p w14:paraId="61977A65" w14:textId="77777777" w:rsidR="003B5D97" w:rsidRPr="003B5D97" w:rsidRDefault="003B5D97" w:rsidP="003B5D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114E62F" w14:textId="4F66F1C8" w:rsidR="00FC4B74" w:rsidRDefault="003B5D97" w:rsidP="00FC4B74">
      <w:pPr>
        <w:pStyle w:val="Titolo1"/>
        <w:numPr>
          <w:ilvl w:val="0"/>
          <w:numId w:val="0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Eventuali note</w:t>
      </w:r>
      <w:r w:rsidR="00FC4B74" w:rsidRPr="00206AEB">
        <w:rPr>
          <w:rFonts w:ascii="Calibri" w:hAnsi="Calibri"/>
          <w:sz w:val="20"/>
          <w:szCs w:val="20"/>
        </w:rPr>
        <w:t>:</w:t>
      </w:r>
    </w:p>
    <w:p w14:paraId="49CF9994" w14:textId="5F5B8020" w:rsidR="00FC4B74" w:rsidRPr="00206AEB" w:rsidRDefault="00FC4B74" w:rsidP="00FC4B7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 w:rsidR="007C3428">
        <w:rPr>
          <w:rFonts w:ascii="Calibri" w:hAnsi="Calibri"/>
          <w:sz w:val="20"/>
          <w:szCs w:val="20"/>
        </w:rPr>
        <w:t>___________________________</w:t>
      </w:r>
    </w:p>
    <w:p w14:paraId="3C43A0F3" w14:textId="008EBA71" w:rsidR="00FC4B74" w:rsidRPr="00206AEB" w:rsidRDefault="00FC4B74" w:rsidP="00FC4B7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______________________________________________________________________________</w:t>
      </w:r>
    </w:p>
    <w:p w14:paraId="0982707C" w14:textId="0B325981" w:rsidR="00FC4B74" w:rsidRPr="00206AEB" w:rsidRDefault="00FC4B74" w:rsidP="00FC4B7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______________________________________________________________________________</w:t>
      </w:r>
    </w:p>
    <w:p w14:paraId="6C21EF3B" w14:textId="2D0AFE5C" w:rsidR="00FC4B74" w:rsidRPr="00206AEB" w:rsidRDefault="00FC4B74" w:rsidP="00FC4B7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______________________________________________________________________________</w:t>
      </w:r>
    </w:p>
    <w:p w14:paraId="6CE38E63" w14:textId="35872095" w:rsidR="00FC4B74" w:rsidRPr="00206AEB" w:rsidRDefault="00FC4B74" w:rsidP="00FC4B7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______________________________________________________________________________</w:t>
      </w:r>
    </w:p>
    <w:p w14:paraId="645816FD" w14:textId="77777777" w:rsidR="00FA737A" w:rsidRPr="00FC2E3D" w:rsidRDefault="00FA737A" w:rsidP="00FA737A">
      <w:pPr>
        <w:jc w:val="both"/>
        <w:rPr>
          <w:rFonts w:ascii="Calibri" w:hAnsi="Calibri"/>
          <w:sz w:val="20"/>
          <w:szCs w:val="20"/>
        </w:rPr>
      </w:pPr>
    </w:p>
    <w:p w14:paraId="5BFCE389" w14:textId="77777777" w:rsidR="00735B86" w:rsidRPr="00FC2E3D" w:rsidRDefault="00735B86" w:rsidP="00FA737A">
      <w:pPr>
        <w:jc w:val="both"/>
        <w:rPr>
          <w:rFonts w:ascii="Calibri" w:hAnsi="Calibri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FC2E3D" w:rsidRPr="00FC2E3D" w14:paraId="6FF1E474" w14:textId="77777777" w:rsidTr="00CF1BF0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14:paraId="2276C8B8" w14:textId="77777777" w:rsidR="00B40059" w:rsidRPr="00FC2E3D" w:rsidRDefault="00B40059" w:rsidP="00FA1E42">
            <w:pPr>
              <w:jc w:val="center"/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</w:pPr>
            <w:r w:rsidRPr="00FC2E3D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Firma operatore economico</w:t>
            </w:r>
          </w:p>
        </w:tc>
      </w:tr>
      <w:tr w:rsidR="00B40059" w:rsidRPr="00132242" w14:paraId="54682C40" w14:textId="77777777" w:rsidTr="00B40059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2DD62735" w14:textId="06BC9C30" w:rsidR="00B40059" w:rsidRPr="00561A7D" w:rsidRDefault="00B40059" w:rsidP="00561A7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</w:p>
        </w:tc>
      </w:tr>
      <w:tr w:rsidR="00B40059" w:rsidRPr="00132242" w14:paraId="76852211" w14:textId="77777777" w:rsidTr="00B40059">
        <w:trPr>
          <w:trHeight w:val="413"/>
        </w:trPr>
        <w:tc>
          <w:tcPr>
            <w:tcW w:w="2822" w:type="dxa"/>
            <w:shd w:val="clear" w:color="auto" w:fill="auto"/>
          </w:tcPr>
          <w:p w14:paraId="3B767435" w14:textId="77777777" w:rsidR="00B40059" w:rsidRDefault="00B40059" w:rsidP="00CB3685">
            <w:pPr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4A54F0BE" w14:textId="77777777" w:rsidR="00B40059" w:rsidRPr="00132242" w:rsidRDefault="00B40059" w:rsidP="00CB3685">
            <w:pPr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37A47A8C" w14:textId="77777777" w:rsidR="00B40059" w:rsidRPr="00132242" w:rsidRDefault="00B40059" w:rsidP="00CB3685">
            <w:pPr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6C78E5DA" w14:textId="77777777" w:rsidR="00735A27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sectPr w:rsidR="00735A27" w:rsidSect="009C037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F6E71" w14:textId="77777777" w:rsidR="001C1232" w:rsidRDefault="001C1232">
      <w:r>
        <w:separator/>
      </w:r>
    </w:p>
  </w:endnote>
  <w:endnote w:type="continuationSeparator" w:id="0">
    <w:p w14:paraId="73280263" w14:textId="77777777" w:rsidR="001C1232" w:rsidRDefault="001C1232">
      <w:r>
        <w:continuationSeparator/>
      </w:r>
    </w:p>
  </w:endnote>
  <w:endnote w:type="continuationNotice" w:id="1">
    <w:p w14:paraId="04903923" w14:textId="77777777" w:rsidR="001C1232" w:rsidRDefault="001C12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26E48" w14:textId="77777777" w:rsidR="0002655B" w:rsidRPr="00561A7D" w:rsidRDefault="0002655B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484281E" wp14:editId="0D040F32">
              <wp:simplePos x="0" y="0"/>
              <wp:positionH relativeFrom="column">
                <wp:posOffset>4720506</wp:posOffset>
              </wp:positionH>
              <wp:positionV relativeFrom="paragraph">
                <wp:posOffset>76631</wp:posOffset>
              </wp:positionV>
              <wp:extent cx="693420" cy="27432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EBC10B" w14:textId="35D21F04" w:rsidR="0002655B" w:rsidRPr="00165877" w:rsidRDefault="0002655B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56CB0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56CB0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E599EA1" w14:textId="77777777" w:rsidR="0002655B" w:rsidRDefault="0002655B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84281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1.7pt;margin-top:6.05pt;width:54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" stroked="f">
              <v:textbox>
                <w:txbxContent>
                  <w:p w14:paraId="5BEBC10B" w14:textId="35D21F04" w:rsidR="0002655B" w:rsidRPr="00165877" w:rsidRDefault="0002655B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256CB0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7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256CB0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7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7E599EA1" w14:textId="77777777" w:rsidR="0002655B" w:rsidRDefault="0002655B" w:rsidP="00933D1D"/>
                </w:txbxContent>
              </v:textbox>
            </v:shape>
          </w:pict>
        </mc:Fallback>
      </mc:AlternateContent>
    </w:r>
    <w:r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 xml:space="preserve">a Socio Unico </w:t>
    </w:r>
  </w:p>
  <w:p w14:paraId="439D749B" w14:textId="77777777" w:rsidR="0002655B" w:rsidRDefault="0002655B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14:paraId="0A8F4959" w14:textId="77777777" w:rsidR="0002655B" w:rsidRPr="00933D1D" w:rsidRDefault="0002655B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14:paraId="35FD8DD6" w14:textId="77777777" w:rsidR="0002655B" w:rsidRPr="00933D1D" w:rsidRDefault="0002655B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Capitale Sociale € 5.200.000 </w:t>
    </w:r>
    <w:proofErr w:type="spellStart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i.v</w:t>
    </w:r>
    <w:proofErr w:type="spell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. CF e PIVA 05359681003</w:t>
    </w:r>
  </w:p>
  <w:p w14:paraId="5B370E8D" w14:textId="77777777" w:rsidR="0002655B" w:rsidRDefault="0002655B" w:rsidP="00F8539B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  <w:p w14:paraId="6A361FD2" w14:textId="77777777" w:rsidR="0002655B" w:rsidRPr="00951110" w:rsidRDefault="0002655B" w:rsidP="00F8539B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B6873" w14:textId="77777777" w:rsidR="0002655B" w:rsidRPr="00933D1D" w:rsidRDefault="0002655B" w:rsidP="00933D1D">
    <w:pPr>
      <w:pStyle w:val="Pidipagina"/>
      <w:pBdr>
        <w:top w:val="single" w:sz="4" w:space="1" w:color="auto"/>
      </w:pBdr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07552" behindDoc="0" locked="0" layoutInCell="1" allowOverlap="1" wp14:anchorId="21B3EF0D" wp14:editId="0EE67CB9">
              <wp:simplePos x="0" y="0"/>
              <wp:positionH relativeFrom="column">
                <wp:posOffset>4720506</wp:posOffset>
              </wp:positionH>
              <wp:positionV relativeFrom="paragraph">
                <wp:posOffset>76631</wp:posOffset>
              </wp:positionV>
              <wp:extent cx="693420" cy="2743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3E9C6C" w14:textId="0807A0D7" w:rsidR="0002655B" w:rsidRPr="00165877" w:rsidRDefault="0002655B" w:rsidP="00E27BC8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56CB0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56CB0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C03C063" w14:textId="77777777" w:rsidR="0002655B" w:rsidRDefault="0002655B" w:rsidP="00E27B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B3EF0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1.7pt;margin-top:6.05pt;width:54.6pt;height:21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" stroked="f">
              <v:textbox>
                <w:txbxContent>
                  <w:p w14:paraId="3B3E9C6C" w14:textId="0807A0D7" w:rsidR="0002655B" w:rsidRPr="00165877" w:rsidRDefault="0002655B" w:rsidP="00E27BC8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256CB0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256CB0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7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6C03C063" w14:textId="77777777" w:rsidR="0002655B" w:rsidRDefault="0002655B" w:rsidP="00E27BC8"/>
                </w:txbxContent>
              </v:textbox>
            </v:shape>
          </w:pict>
        </mc:Fallback>
      </mc:AlternateContent>
    </w:r>
    <w:r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>a Socio Unico</w:t>
    </w:r>
    <w:r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 </w:t>
    </w:r>
  </w:p>
  <w:p w14:paraId="4582FD63" w14:textId="77777777" w:rsidR="0002655B" w:rsidRDefault="0002655B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14:paraId="4D3F9CB3" w14:textId="77777777" w:rsidR="0002655B" w:rsidRPr="00933D1D" w:rsidRDefault="0002655B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14:paraId="1C6B61C9" w14:textId="77777777" w:rsidR="0002655B" w:rsidRPr="00933D1D" w:rsidRDefault="0002655B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Capitale Sociale € 5.200.000 </w:t>
    </w:r>
    <w:proofErr w:type="spellStart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i.v</w:t>
    </w:r>
    <w:proofErr w:type="spell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. CF e PIVA 05359681003</w:t>
    </w:r>
  </w:p>
  <w:p w14:paraId="5E931EEE" w14:textId="77777777" w:rsidR="0002655B" w:rsidRPr="00933D1D" w:rsidRDefault="0002655B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720E5" w14:textId="77777777" w:rsidR="001C1232" w:rsidRDefault="001C1232">
      <w:r>
        <w:separator/>
      </w:r>
    </w:p>
  </w:footnote>
  <w:footnote w:type="continuationSeparator" w:id="0">
    <w:p w14:paraId="366295F1" w14:textId="77777777" w:rsidR="001C1232" w:rsidRDefault="001C1232">
      <w:r>
        <w:continuationSeparator/>
      </w:r>
    </w:p>
  </w:footnote>
  <w:footnote w:type="continuationNotice" w:id="1">
    <w:p w14:paraId="685BF5F6" w14:textId="77777777" w:rsidR="001C1232" w:rsidRDefault="001C12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55347" w14:textId="77777777" w:rsidR="0002655B" w:rsidRDefault="0002655B" w:rsidP="00951110">
    <w:pPr>
      <w:pStyle w:val="Intestazione"/>
      <w:ind w:hanging="709"/>
    </w:pPr>
    <w:r>
      <w:rPr>
        <w:noProof/>
      </w:rPr>
      <w:drawing>
        <wp:inline distT="0" distB="0" distL="0" distR="0" wp14:anchorId="743D4AD9" wp14:editId="6E6D5C8B">
          <wp:extent cx="577850" cy="405130"/>
          <wp:effectExtent l="0" t="0" r="0" b="0"/>
          <wp:docPr id="8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03EE7" w14:textId="77777777" w:rsidR="0002655B" w:rsidRDefault="0002655B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FC7B439" wp14:editId="5B59DE59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1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 w15:restartNumberingAfterBreak="0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 w15:restartNumberingAfterBreak="0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421503"/>
    <w:multiLevelType w:val="hybridMultilevel"/>
    <w:tmpl w:val="6CD499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7A44DFC"/>
    <w:multiLevelType w:val="hybridMultilevel"/>
    <w:tmpl w:val="D8F2390A"/>
    <w:lvl w:ilvl="0" w:tplc="817E6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 w15:restartNumberingAfterBreak="0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C68C9"/>
    <w:multiLevelType w:val="hybridMultilevel"/>
    <w:tmpl w:val="6C8CA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3" w15:restartNumberingAfterBreak="0">
    <w:nsid w:val="40925096"/>
    <w:multiLevelType w:val="hybridMultilevel"/>
    <w:tmpl w:val="A5647C56"/>
    <w:lvl w:ilvl="0" w:tplc="D616B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75A65"/>
    <w:multiLevelType w:val="hybridMultilevel"/>
    <w:tmpl w:val="095432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643E3162">
      <w:numFmt w:val="bullet"/>
      <w:lvlText w:val="•"/>
      <w:lvlJc w:val="left"/>
      <w:pPr>
        <w:ind w:left="2328" w:hanging="708"/>
      </w:pPr>
      <w:rPr>
        <w:rFonts w:ascii="Calibri" w:eastAsia="Times New Roman" w:hAnsi="Calibri" w:cs="Arial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326AD"/>
    <w:multiLevelType w:val="hybridMultilevel"/>
    <w:tmpl w:val="D33675B4"/>
    <w:lvl w:ilvl="0" w:tplc="D9541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E4020"/>
    <w:multiLevelType w:val="hybridMultilevel"/>
    <w:tmpl w:val="5DC4C5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643E3162">
      <w:numFmt w:val="bullet"/>
      <w:lvlText w:val="•"/>
      <w:lvlJc w:val="left"/>
      <w:pPr>
        <w:ind w:left="2328" w:hanging="708"/>
      </w:pPr>
      <w:rPr>
        <w:rFonts w:ascii="Calibri" w:eastAsia="Times New Roman" w:hAnsi="Calibri" w:cs="Arial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26E34"/>
    <w:multiLevelType w:val="hybridMultilevel"/>
    <w:tmpl w:val="0CB85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8"/>
  </w:num>
  <w:num w:numId="9">
    <w:abstractNumId w:val="16"/>
  </w:num>
  <w:num w:numId="10">
    <w:abstractNumId w:val="33"/>
  </w:num>
  <w:num w:numId="11">
    <w:abstractNumId w:val="27"/>
  </w:num>
  <w:num w:numId="12">
    <w:abstractNumId w:val="24"/>
  </w:num>
  <w:num w:numId="13">
    <w:abstractNumId w:val="32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9"/>
  </w:num>
  <w:num w:numId="16">
    <w:abstractNumId w:val="26"/>
  </w:num>
  <w:num w:numId="17">
    <w:abstractNumId w:val="30"/>
  </w:num>
  <w:num w:numId="18">
    <w:abstractNumId w:val="13"/>
  </w:num>
  <w:num w:numId="19">
    <w:abstractNumId w:val="14"/>
  </w:num>
  <w:num w:numId="20">
    <w:abstractNumId w:val="38"/>
  </w:num>
  <w:num w:numId="21">
    <w:abstractNumId w:val="39"/>
  </w:num>
  <w:num w:numId="22">
    <w:abstractNumId w:val="12"/>
  </w:num>
  <w:num w:numId="23">
    <w:abstractNumId w:val="5"/>
  </w:num>
  <w:num w:numId="24">
    <w:abstractNumId w:val="40"/>
  </w:num>
  <w:num w:numId="25">
    <w:abstractNumId w:val="9"/>
  </w:num>
  <w:num w:numId="26">
    <w:abstractNumId w:val="18"/>
  </w:num>
  <w:num w:numId="27">
    <w:abstractNumId w:val="19"/>
  </w:num>
  <w:num w:numId="28">
    <w:abstractNumId w:val="7"/>
  </w:num>
  <w:num w:numId="29">
    <w:abstractNumId w:val="10"/>
  </w:num>
  <w:num w:numId="30">
    <w:abstractNumId w:val="28"/>
  </w:num>
  <w:num w:numId="31">
    <w:abstractNumId w:val="37"/>
  </w:num>
  <w:num w:numId="32">
    <w:abstractNumId w:val="36"/>
  </w:num>
  <w:num w:numId="33">
    <w:abstractNumId w:val="34"/>
  </w:num>
  <w:num w:numId="34">
    <w:abstractNumId w:val="11"/>
  </w:num>
  <w:num w:numId="35">
    <w:abstractNumId w:val="20"/>
  </w:num>
  <w:num w:numId="36">
    <w:abstractNumId w:val="22"/>
  </w:num>
  <w:num w:numId="37">
    <w:abstractNumId w:val="4"/>
  </w:num>
  <w:num w:numId="38">
    <w:abstractNumId w:val="17"/>
  </w:num>
  <w:num w:numId="39">
    <w:abstractNumId w:val="15"/>
  </w:num>
  <w:num w:numId="40">
    <w:abstractNumId w:val="23"/>
  </w:num>
  <w:num w:numId="41">
    <w:abstractNumId w:val="35"/>
  </w:num>
  <w:num w:numId="42">
    <w:abstractNumId w:val="41"/>
  </w:num>
  <w:num w:numId="43">
    <w:abstractNumId w:val="25"/>
  </w:num>
  <w:num w:numId="44">
    <w:abstractNumId w:val="6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45"/>
    <w:rsid w:val="00003C37"/>
    <w:rsid w:val="000050B1"/>
    <w:rsid w:val="000121D9"/>
    <w:rsid w:val="00017FA6"/>
    <w:rsid w:val="00022FBC"/>
    <w:rsid w:val="000239D9"/>
    <w:rsid w:val="0002469D"/>
    <w:rsid w:val="0002655B"/>
    <w:rsid w:val="00026A4B"/>
    <w:rsid w:val="00033222"/>
    <w:rsid w:val="00035CB1"/>
    <w:rsid w:val="000439DC"/>
    <w:rsid w:val="00054B2E"/>
    <w:rsid w:val="00055489"/>
    <w:rsid w:val="0005671F"/>
    <w:rsid w:val="00064646"/>
    <w:rsid w:val="00065EC1"/>
    <w:rsid w:val="00067108"/>
    <w:rsid w:val="000676A8"/>
    <w:rsid w:val="00071F55"/>
    <w:rsid w:val="0008288C"/>
    <w:rsid w:val="00083AE8"/>
    <w:rsid w:val="00085A8B"/>
    <w:rsid w:val="00086A6F"/>
    <w:rsid w:val="00093A7B"/>
    <w:rsid w:val="00097A66"/>
    <w:rsid w:val="000A0D2E"/>
    <w:rsid w:val="000A1332"/>
    <w:rsid w:val="000A6761"/>
    <w:rsid w:val="000A7DEE"/>
    <w:rsid w:val="000E7ACC"/>
    <w:rsid w:val="000F0E1A"/>
    <w:rsid w:val="000F3AA2"/>
    <w:rsid w:val="000F3F55"/>
    <w:rsid w:val="000F493B"/>
    <w:rsid w:val="000F4E1D"/>
    <w:rsid w:val="000F5BA1"/>
    <w:rsid w:val="00113489"/>
    <w:rsid w:val="001142B8"/>
    <w:rsid w:val="001169E1"/>
    <w:rsid w:val="00117770"/>
    <w:rsid w:val="0012009A"/>
    <w:rsid w:val="00121DA5"/>
    <w:rsid w:val="00123EB1"/>
    <w:rsid w:val="00126D2A"/>
    <w:rsid w:val="00132D95"/>
    <w:rsid w:val="0014590B"/>
    <w:rsid w:val="0014734F"/>
    <w:rsid w:val="00147E56"/>
    <w:rsid w:val="00163F7A"/>
    <w:rsid w:val="00165527"/>
    <w:rsid w:val="00170074"/>
    <w:rsid w:val="00174E83"/>
    <w:rsid w:val="001843B1"/>
    <w:rsid w:val="001969CB"/>
    <w:rsid w:val="001A5BCA"/>
    <w:rsid w:val="001B564D"/>
    <w:rsid w:val="001B6B10"/>
    <w:rsid w:val="001B74F2"/>
    <w:rsid w:val="001C1232"/>
    <w:rsid w:val="001C1BC9"/>
    <w:rsid w:val="001C2B72"/>
    <w:rsid w:val="001C364C"/>
    <w:rsid w:val="001C4982"/>
    <w:rsid w:val="001C5FE4"/>
    <w:rsid w:val="001C7B42"/>
    <w:rsid w:val="001D43CF"/>
    <w:rsid w:val="001E636D"/>
    <w:rsid w:val="001F1951"/>
    <w:rsid w:val="001F33CB"/>
    <w:rsid w:val="00202371"/>
    <w:rsid w:val="002067E2"/>
    <w:rsid w:val="00215E44"/>
    <w:rsid w:val="00216AC3"/>
    <w:rsid w:val="00217B05"/>
    <w:rsid w:val="002242D2"/>
    <w:rsid w:val="00225B7D"/>
    <w:rsid w:val="00227E5B"/>
    <w:rsid w:val="002525BB"/>
    <w:rsid w:val="00252F98"/>
    <w:rsid w:val="00256CB0"/>
    <w:rsid w:val="0027009F"/>
    <w:rsid w:val="00272224"/>
    <w:rsid w:val="00280301"/>
    <w:rsid w:val="0028360E"/>
    <w:rsid w:val="00292360"/>
    <w:rsid w:val="002943C5"/>
    <w:rsid w:val="00295C14"/>
    <w:rsid w:val="002A5807"/>
    <w:rsid w:val="002A5E03"/>
    <w:rsid w:val="002A7071"/>
    <w:rsid w:val="002A7BAC"/>
    <w:rsid w:val="002A7C82"/>
    <w:rsid w:val="002C32BC"/>
    <w:rsid w:val="002D3154"/>
    <w:rsid w:val="002E46C8"/>
    <w:rsid w:val="002E5D73"/>
    <w:rsid w:val="002E61F2"/>
    <w:rsid w:val="002F3ED5"/>
    <w:rsid w:val="002F4A94"/>
    <w:rsid w:val="002F720D"/>
    <w:rsid w:val="0030324C"/>
    <w:rsid w:val="00303875"/>
    <w:rsid w:val="003115E6"/>
    <w:rsid w:val="00312215"/>
    <w:rsid w:val="00314BEE"/>
    <w:rsid w:val="00320460"/>
    <w:rsid w:val="0032069C"/>
    <w:rsid w:val="00327C1D"/>
    <w:rsid w:val="00333441"/>
    <w:rsid w:val="00340136"/>
    <w:rsid w:val="00340854"/>
    <w:rsid w:val="00346FB0"/>
    <w:rsid w:val="00352242"/>
    <w:rsid w:val="003536C1"/>
    <w:rsid w:val="00354B5A"/>
    <w:rsid w:val="00356069"/>
    <w:rsid w:val="003563F2"/>
    <w:rsid w:val="00363F42"/>
    <w:rsid w:val="003720B5"/>
    <w:rsid w:val="003746CA"/>
    <w:rsid w:val="00380CA9"/>
    <w:rsid w:val="00383ED7"/>
    <w:rsid w:val="00386E23"/>
    <w:rsid w:val="00390736"/>
    <w:rsid w:val="00390DA8"/>
    <w:rsid w:val="00392E5B"/>
    <w:rsid w:val="00397F79"/>
    <w:rsid w:val="003A43FB"/>
    <w:rsid w:val="003B01DB"/>
    <w:rsid w:val="003B5D97"/>
    <w:rsid w:val="003B7A4D"/>
    <w:rsid w:val="003C1967"/>
    <w:rsid w:val="003C1AFA"/>
    <w:rsid w:val="003C5B18"/>
    <w:rsid w:val="003D4127"/>
    <w:rsid w:val="003E0651"/>
    <w:rsid w:val="003E4A65"/>
    <w:rsid w:val="00400345"/>
    <w:rsid w:val="00400D30"/>
    <w:rsid w:val="00410781"/>
    <w:rsid w:val="00411E26"/>
    <w:rsid w:val="004130CF"/>
    <w:rsid w:val="00414DA3"/>
    <w:rsid w:val="00425CAA"/>
    <w:rsid w:val="00440581"/>
    <w:rsid w:val="00451888"/>
    <w:rsid w:val="00461FFB"/>
    <w:rsid w:val="0046597F"/>
    <w:rsid w:val="00465FF3"/>
    <w:rsid w:val="00466099"/>
    <w:rsid w:val="00467FAD"/>
    <w:rsid w:val="00471495"/>
    <w:rsid w:val="00471CD6"/>
    <w:rsid w:val="004928F5"/>
    <w:rsid w:val="0049489E"/>
    <w:rsid w:val="004A05C2"/>
    <w:rsid w:val="004B2AD1"/>
    <w:rsid w:val="004B56CD"/>
    <w:rsid w:val="004B7B98"/>
    <w:rsid w:val="004C0198"/>
    <w:rsid w:val="004C0AB1"/>
    <w:rsid w:val="004C0F2B"/>
    <w:rsid w:val="004C2D84"/>
    <w:rsid w:val="004D0D57"/>
    <w:rsid w:val="004D0DBA"/>
    <w:rsid w:val="004D6B1D"/>
    <w:rsid w:val="004E0E78"/>
    <w:rsid w:val="004F0C27"/>
    <w:rsid w:val="004F2026"/>
    <w:rsid w:val="004F2482"/>
    <w:rsid w:val="004F73E8"/>
    <w:rsid w:val="00501522"/>
    <w:rsid w:val="005026ED"/>
    <w:rsid w:val="00507F9D"/>
    <w:rsid w:val="00510744"/>
    <w:rsid w:val="0051129F"/>
    <w:rsid w:val="0051181E"/>
    <w:rsid w:val="00521C42"/>
    <w:rsid w:val="00526064"/>
    <w:rsid w:val="00527B71"/>
    <w:rsid w:val="00535B83"/>
    <w:rsid w:val="00547DFA"/>
    <w:rsid w:val="005521E5"/>
    <w:rsid w:val="00552240"/>
    <w:rsid w:val="005539BB"/>
    <w:rsid w:val="00556F2F"/>
    <w:rsid w:val="00557FCE"/>
    <w:rsid w:val="00561A7D"/>
    <w:rsid w:val="00562496"/>
    <w:rsid w:val="0057034D"/>
    <w:rsid w:val="00571B75"/>
    <w:rsid w:val="00573E32"/>
    <w:rsid w:val="00585ECE"/>
    <w:rsid w:val="00590AF7"/>
    <w:rsid w:val="005923D2"/>
    <w:rsid w:val="00594E9C"/>
    <w:rsid w:val="005A0E20"/>
    <w:rsid w:val="005A3D31"/>
    <w:rsid w:val="005B1A68"/>
    <w:rsid w:val="005B6BB4"/>
    <w:rsid w:val="005C09EF"/>
    <w:rsid w:val="005C1A77"/>
    <w:rsid w:val="005D4ED2"/>
    <w:rsid w:val="005D77D5"/>
    <w:rsid w:val="005E0D8C"/>
    <w:rsid w:val="005E15BE"/>
    <w:rsid w:val="005E5464"/>
    <w:rsid w:val="005F0AF9"/>
    <w:rsid w:val="005F0EBA"/>
    <w:rsid w:val="005F4C33"/>
    <w:rsid w:val="005F6770"/>
    <w:rsid w:val="0060201C"/>
    <w:rsid w:val="00616051"/>
    <w:rsid w:val="00624A3F"/>
    <w:rsid w:val="006269C8"/>
    <w:rsid w:val="00631B89"/>
    <w:rsid w:val="00631BF2"/>
    <w:rsid w:val="0063576C"/>
    <w:rsid w:val="00636EDC"/>
    <w:rsid w:val="006451E2"/>
    <w:rsid w:val="006474D5"/>
    <w:rsid w:val="00647A9D"/>
    <w:rsid w:val="0065219B"/>
    <w:rsid w:val="006561B7"/>
    <w:rsid w:val="006570E0"/>
    <w:rsid w:val="00657C63"/>
    <w:rsid w:val="00666063"/>
    <w:rsid w:val="00666DB1"/>
    <w:rsid w:val="006672C7"/>
    <w:rsid w:val="006705D1"/>
    <w:rsid w:val="0067215C"/>
    <w:rsid w:val="00675316"/>
    <w:rsid w:val="006862F3"/>
    <w:rsid w:val="00692510"/>
    <w:rsid w:val="00695C76"/>
    <w:rsid w:val="00695EB4"/>
    <w:rsid w:val="00696AAE"/>
    <w:rsid w:val="006A1046"/>
    <w:rsid w:val="006C3089"/>
    <w:rsid w:val="006D18B1"/>
    <w:rsid w:val="006D5F69"/>
    <w:rsid w:val="006E0A39"/>
    <w:rsid w:val="006F3006"/>
    <w:rsid w:val="006F5F09"/>
    <w:rsid w:val="006F796A"/>
    <w:rsid w:val="00705F8D"/>
    <w:rsid w:val="00710245"/>
    <w:rsid w:val="007117DC"/>
    <w:rsid w:val="007144D3"/>
    <w:rsid w:val="00717509"/>
    <w:rsid w:val="00721445"/>
    <w:rsid w:val="0072167D"/>
    <w:rsid w:val="00726700"/>
    <w:rsid w:val="00735A27"/>
    <w:rsid w:val="00735B86"/>
    <w:rsid w:val="00747F94"/>
    <w:rsid w:val="007526C6"/>
    <w:rsid w:val="00760313"/>
    <w:rsid w:val="007621CD"/>
    <w:rsid w:val="00765760"/>
    <w:rsid w:val="007717FD"/>
    <w:rsid w:val="00773D82"/>
    <w:rsid w:val="00782942"/>
    <w:rsid w:val="00783B1F"/>
    <w:rsid w:val="00794955"/>
    <w:rsid w:val="007A144B"/>
    <w:rsid w:val="007A2DA8"/>
    <w:rsid w:val="007C0436"/>
    <w:rsid w:val="007C3428"/>
    <w:rsid w:val="007C50DD"/>
    <w:rsid w:val="007C5E1F"/>
    <w:rsid w:val="007D612C"/>
    <w:rsid w:val="007D78EA"/>
    <w:rsid w:val="007D792D"/>
    <w:rsid w:val="007E2520"/>
    <w:rsid w:val="007E255A"/>
    <w:rsid w:val="007F4A2C"/>
    <w:rsid w:val="007F6FD5"/>
    <w:rsid w:val="007F73DA"/>
    <w:rsid w:val="0080107A"/>
    <w:rsid w:val="00802D24"/>
    <w:rsid w:val="008037FD"/>
    <w:rsid w:val="00804097"/>
    <w:rsid w:val="008051AE"/>
    <w:rsid w:val="00806A6E"/>
    <w:rsid w:val="008119CA"/>
    <w:rsid w:val="00812DA1"/>
    <w:rsid w:val="00817769"/>
    <w:rsid w:val="0083009E"/>
    <w:rsid w:val="00844956"/>
    <w:rsid w:val="00850EFD"/>
    <w:rsid w:val="008556E2"/>
    <w:rsid w:val="00861A86"/>
    <w:rsid w:val="00863217"/>
    <w:rsid w:val="00865348"/>
    <w:rsid w:val="00865673"/>
    <w:rsid w:val="008700DA"/>
    <w:rsid w:val="00870472"/>
    <w:rsid w:val="00871D33"/>
    <w:rsid w:val="00880708"/>
    <w:rsid w:val="00881532"/>
    <w:rsid w:val="0088269B"/>
    <w:rsid w:val="00884A9D"/>
    <w:rsid w:val="0088783D"/>
    <w:rsid w:val="00894DC5"/>
    <w:rsid w:val="008960EB"/>
    <w:rsid w:val="0089732F"/>
    <w:rsid w:val="008A0762"/>
    <w:rsid w:val="008A40B2"/>
    <w:rsid w:val="008B4D88"/>
    <w:rsid w:val="008C5EC3"/>
    <w:rsid w:val="008C6868"/>
    <w:rsid w:val="008D0FCC"/>
    <w:rsid w:val="008D3193"/>
    <w:rsid w:val="008D5CB8"/>
    <w:rsid w:val="008E1CC2"/>
    <w:rsid w:val="008E398F"/>
    <w:rsid w:val="008F27DF"/>
    <w:rsid w:val="008F2F26"/>
    <w:rsid w:val="008F427E"/>
    <w:rsid w:val="008F56AA"/>
    <w:rsid w:val="008F76B9"/>
    <w:rsid w:val="0090136E"/>
    <w:rsid w:val="009017A3"/>
    <w:rsid w:val="009033A7"/>
    <w:rsid w:val="009057EA"/>
    <w:rsid w:val="0092729E"/>
    <w:rsid w:val="00930E10"/>
    <w:rsid w:val="00933D1D"/>
    <w:rsid w:val="00933FFF"/>
    <w:rsid w:val="00934CBF"/>
    <w:rsid w:val="009437D5"/>
    <w:rsid w:val="00943C7F"/>
    <w:rsid w:val="0094467A"/>
    <w:rsid w:val="00951110"/>
    <w:rsid w:val="00952F86"/>
    <w:rsid w:val="00953399"/>
    <w:rsid w:val="00955FB5"/>
    <w:rsid w:val="009615FF"/>
    <w:rsid w:val="009856B2"/>
    <w:rsid w:val="00985C47"/>
    <w:rsid w:val="00986F3A"/>
    <w:rsid w:val="00991CA4"/>
    <w:rsid w:val="009B0ED5"/>
    <w:rsid w:val="009B3F87"/>
    <w:rsid w:val="009B4DEC"/>
    <w:rsid w:val="009B54B2"/>
    <w:rsid w:val="009C037A"/>
    <w:rsid w:val="009C1D3E"/>
    <w:rsid w:val="009C3270"/>
    <w:rsid w:val="009C537F"/>
    <w:rsid w:val="009C6171"/>
    <w:rsid w:val="009D5874"/>
    <w:rsid w:val="009E4512"/>
    <w:rsid w:val="009E6B94"/>
    <w:rsid w:val="009F5155"/>
    <w:rsid w:val="009F5A5B"/>
    <w:rsid w:val="009F6E16"/>
    <w:rsid w:val="00A10220"/>
    <w:rsid w:val="00A107C0"/>
    <w:rsid w:val="00A143BD"/>
    <w:rsid w:val="00A25B79"/>
    <w:rsid w:val="00A377DE"/>
    <w:rsid w:val="00A4017B"/>
    <w:rsid w:val="00A47703"/>
    <w:rsid w:val="00A562D5"/>
    <w:rsid w:val="00A57589"/>
    <w:rsid w:val="00A63698"/>
    <w:rsid w:val="00A73E51"/>
    <w:rsid w:val="00A82D2A"/>
    <w:rsid w:val="00A85025"/>
    <w:rsid w:val="00A90958"/>
    <w:rsid w:val="00A930E9"/>
    <w:rsid w:val="00A93962"/>
    <w:rsid w:val="00A963C8"/>
    <w:rsid w:val="00AA0F10"/>
    <w:rsid w:val="00AB459D"/>
    <w:rsid w:val="00AC004C"/>
    <w:rsid w:val="00AC122A"/>
    <w:rsid w:val="00AD2273"/>
    <w:rsid w:val="00AD3A01"/>
    <w:rsid w:val="00AD534A"/>
    <w:rsid w:val="00AF7F35"/>
    <w:rsid w:val="00B02EBA"/>
    <w:rsid w:val="00B108B0"/>
    <w:rsid w:val="00B1421D"/>
    <w:rsid w:val="00B17D94"/>
    <w:rsid w:val="00B22D03"/>
    <w:rsid w:val="00B308F4"/>
    <w:rsid w:val="00B3679D"/>
    <w:rsid w:val="00B40059"/>
    <w:rsid w:val="00B60155"/>
    <w:rsid w:val="00B60D95"/>
    <w:rsid w:val="00B63A76"/>
    <w:rsid w:val="00B6451A"/>
    <w:rsid w:val="00B64E33"/>
    <w:rsid w:val="00B85918"/>
    <w:rsid w:val="00BA2E23"/>
    <w:rsid w:val="00BA3E35"/>
    <w:rsid w:val="00BB3CC6"/>
    <w:rsid w:val="00BB3D28"/>
    <w:rsid w:val="00BC1A12"/>
    <w:rsid w:val="00BC2589"/>
    <w:rsid w:val="00BD3F34"/>
    <w:rsid w:val="00BD4952"/>
    <w:rsid w:val="00BD5492"/>
    <w:rsid w:val="00BE19B5"/>
    <w:rsid w:val="00BE3854"/>
    <w:rsid w:val="00BF1E03"/>
    <w:rsid w:val="00C00FB8"/>
    <w:rsid w:val="00C044D3"/>
    <w:rsid w:val="00C11CA2"/>
    <w:rsid w:val="00C142F5"/>
    <w:rsid w:val="00C16C8D"/>
    <w:rsid w:val="00C17B32"/>
    <w:rsid w:val="00C27194"/>
    <w:rsid w:val="00C3353D"/>
    <w:rsid w:val="00C4605A"/>
    <w:rsid w:val="00C461D8"/>
    <w:rsid w:val="00C50E4D"/>
    <w:rsid w:val="00C52DBD"/>
    <w:rsid w:val="00C539D2"/>
    <w:rsid w:val="00C6063C"/>
    <w:rsid w:val="00C6587D"/>
    <w:rsid w:val="00C734D3"/>
    <w:rsid w:val="00C842BF"/>
    <w:rsid w:val="00C87109"/>
    <w:rsid w:val="00C920CC"/>
    <w:rsid w:val="00C93FFD"/>
    <w:rsid w:val="00C944D1"/>
    <w:rsid w:val="00CA4097"/>
    <w:rsid w:val="00CB2D9D"/>
    <w:rsid w:val="00CB3685"/>
    <w:rsid w:val="00CC01F1"/>
    <w:rsid w:val="00CC1C2B"/>
    <w:rsid w:val="00CC52B7"/>
    <w:rsid w:val="00CD18D5"/>
    <w:rsid w:val="00CD5703"/>
    <w:rsid w:val="00CD72AC"/>
    <w:rsid w:val="00CE01CE"/>
    <w:rsid w:val="00CE1696"/>
    <w:rsid w:val="00CE5979"/>
    <w:rsid w:val="00CE5A91"/>
    <w:rsid w:val="00CE5CCA"/>
    <w:rsid w:val="00CE72E2"/>
    <w:rsid w:val="00CF1BF0"/>
    <w:rsid w:val="00CF3D07"/>
    <w:rsid w:val="00D01811"/>
    <w:rsid w:val="00D023A5"/>
    <w:rsid w:val="00D10E07"/>
    <w:rsid w:val="00D24430"/>
    <w:rsid w:val="00D2474C"/>
    <w:rsid w:val="00D40930"/>
    <w:rsid w:val="00D41242"/>
    <w:rsid w:val="00D4198A"/>
    <w:rsid w:val="00D46602"/>
    <w:rsid w:val="00D47394"/>
    <w:rsid w:val="00D51DD6"/>
    <w:rsid w:val="00D56EE3"/>
    <w:rsid w:val="00D578EC"/>
    <w:rsid w:val="00D62EA9"/>
    <w:rsid w:val="00D70704"/>
    <w:rsid w:val="00D73718"/>
    <w:rsid w:val="00D73FC4"/>
    <w:rsid w:val="00D76E15"/>
    <w:rsid w:val="00D837DB"/>
    <w:rsid w:val="00D94FC3"/>
    <w:rsid w:val="00DB7204"/>
    <w:rsid w:val="00DC39DF"/>
    <w:rsid w:val="00DC3C37"/>
    <w:rsid w:val="00DC602A"/>
    <w:rsid w:val="00DC71A8"/>
    <w:rsid w:val="00DD0622"/>
    <w:rsid w:val="00DD2D16"/>
    <w:rsid w:val="00DE040F"/>
    <w:rsid w:val="00DE4F5D"/>
    <w:rsid w:val="00E0225F"/>
    <w:rsid w:val="00E04231"/>
    <w:rsid w:val="00E11C63"/>
    <w:rsid w:val="00E14EE5"/>
    <w:rsid w:val="00E1712F"/>
    <w:rsid w:val="00E2112E"/>
    <w:rsid w:val="00E24369"/>
    <w:rsid w:val="00E27BC8"/>
    <w:rsid w:val="00E30305"/>
    <w:rsid w:val="00E30E1E"/>
    <w:rsid w:val="00E377C4"/>
    <w:rsid w:val="00E43901"/>
    <w:rsid w:val="00E445B1"/>
    <w:rsid w:val="00E4504A"/>
    <w:rsid w:val="00E46B3B"/>
    <w:rsid w:val="00E53784"/>
    <w:rsid w:val="00E564F7"/>
    <w:rsid w:val="00E5764D"/>
    <w:rsid w:val="00E64917"/>
    <w:rsid w:val="00E71223"/>
    <w:rsid w:val="00E71BB1"/>
    <w:rsid w:val="00E72EA5"/>
    <w:rsid w:val="00E748A7"/>
    <w:rsid w:val="00E7544A"/>
    <w:rsid w:val="00E82B8D"/>
    <w:rsid w:val="00E84360"/>
    <w:rsid w:val="00E921FA"/>
    <w:rsid w:val="00E9255B"/>
    <w:rsid w:val="00E97335"/>
    <w:rsid w:val="00EA2765"/>
    <w:rsid w:val="00EA3416"/>
    <w:rsid w:val="00EB1251"/>
    <w:rsid w:val="00EB2BF1"/>
    <w:rsid w:val="00EB480F"/>
    <w:rsid w:val="00EB6976"/>
    <w:rsid w:val="00EC4F33"/>
    <w:rsid w:val="00ED2B67"/>
    <w:rsid w:val="00ED3868"/>
    <w:rsid w:val="00ED4964"/>
    <w:rsid w:val="00ED5DB5"/>
    <w:rsid w:val="00F027EC"/>
    <w:rsid w:val="00F03020"/>
    <w:rsid w:val="00F109E0"/>
    <w:rsid w:val="00F11F52"/>
    <w:rsid w:val="00F13D7A"/>
    <w:rsid w:val="00F17C6C"/>
    <w:rsid w:val="00F26D33"/>
    <w:rsid w:val="00F3453D"/>
    <w:rsid w:val="00F372BA"/>
    <w:rsid w:val="00F404DF"/>
    <w:rsid w:val="00F41690"/>
    <w:rsid w:val="00F47F03"/>
    <w:rsid w:val="00F617B0"/>
    <w:rsid w:val="00F63E78"/>
    <w:rsid w:val="00F64486"/>
    <w:rsid w:val="00F6473D"/>
    <w:rsid w:val="00F73694"/>
    <w:rsid w:val="00F85106"/>
    <w:rsid w:val="00F8539B"/>
    <w:rsid w:val="00FA1E42"/>
    <w:rsid w:val="00FA2E9A"/>
    <w:rsid w:val="00FA737A"/>
    <w:rsid w:val="00FB331C"/>
    <w:rsid w:val="00FB65C2"/>
    <w:rsid w:val="00FC1797"/>
    <w:rsid w:val="00FC1CDD"/>
    <w:rsid w:val="00FC2E3D"/>
    <w:rsid w:val="00FC4B74"/>
    <w:rsid w:val="00FD0F07"/>
    <w:rsid w:val="00FD2BA6"/>
    <w:rsid w:val="00FD61A6"/>
    <w:rsid w:val="00FF1CD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D82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bsconsip@postacert.consip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C7A3E-0522-45F2-989A-34E3D5260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1982</Words>
  <Characters>11300</Characters>
  <Application>Microsoft Office Word</Application>
  <DocSecurity>0</DocSecurity>
  <Lines>94</Lines>
  <Paragraphs>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2022-03-28T15:49:00Z</dcterms:created>
  <dcterms:modified xsi:type="dcterms:W3CDTF">2022-03-28T15:49:00Z</dcterms:modified>
</cp:coreProperties>
</file>